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33C8" w:rsidRPr="00E833C8" w:rsidRDefault="00E833C8" w:rsidP="00E833C8">
      <w:pPr>
        <w:spacing w:after="0" w:line="240" w:lineRule="auto"/>
        <w:rPr>
          <w:rFonts w:ascii="inherit" w:eastAsia="Times New Roman" w:hAnsi="inherit" w:cs="Times New Roman"/>
          <w:color w:val="0000FF"/>
          <w:sz w:val="24"/>
          <w:szCs w:val="24"/>
          <w:u w:val="single"/>
          <w:bdr w:val="none" w:sz="0" w:space="0" w:color="auto" w:frame="1"/>
          <w:lang w:eastAsia="sk-SK"/>
        </w:rPr>
      </w:pPr>
      <w:r w:rsidRPr="00E833C8">
        <w:rPr>
          <w:rFonts w:ascii="Times New Roman" w:eastAsia="Times New Roman" w:hAnsi="Times New Roman" w:cs="Times New Roman"/>
          <w:sz w:val="24"/>
          <w:szCs w:val="24"/>
          <w:lang w:eastAsia="sk-SK"/>
        </w:rPr>
        <w:fldChar w:fldCharType="begin"/>
      </w:r>
      <w:r w:rsidRPr="00E833C8">
        <w:rPr>
          <w:rFonts w:ascii="Times New Roman" w:eastAsia="Times New Roman" w:hAnsi="Times New Roman" w:cs="Times New Roman"/>
          <w:sz w:val="24"/>
          <w:szCs w:val="24"/>
          <w:lang w:eastAsia="sk-SK"/>
        </w:rPr>
        <w:instrText xml:space="preserve"> HYPERLINK "https://www.trend.sk/gal/biznis/firma-vranove-funguje-bez-manazerov-jej-sef-ani-nevie-ked-nastane-problem-vzdy-vyriesi/1" </w:instrText>
      </w:r>
      <w:r w:rsidRPr="00E833C8">
        <w:rPr>
          <w:rFonts w:ascii="Times New Roman" w:eastAsia="Times New Roman" w:hAnsi="Times New Roman" w:cs="Times New Roman"/>
          <w:sz w:val="24"/>
          <w:szCs w:val="24"/>
          <w:lang w:eastAsia="sk-SK"/>
        </w:rPr>
        <w:fldChar w:fldCharType="separate"/>
      </w:r>
    </w:p>
    <w:p w:rsidR="00E833C8" w:rsidRPr="00E833C8" w:rsidRDefault="00E833C8" w:rsidP="00E833C8">
      <w:pPr>
        <w:shd w:val="clear" w:color="auto" w:fill="D9D9D9"/>
        <w:spacing w:after="0" w:line="240" w:lineRule="auto"/>
        <w:textAlignment w:val="baseline"/>
        <w:rPr>
          <w:rFonts w:ascii="Times New Roman" w:eastAsia="Times New Roman" w:hAnsi="Times New Roman" w:cs="Times New Roman"/>
          <w:sz w:val="24"/>
          <w:szCs w:val="24"/>
          <w:lang w:eastAsia="sk-SK"/>
        </w:rPr>
      </w:pPr>
      <w:r>
        <w:rPr>
          <w:rFonts w:ascii="inherit" w:eastAsia="Times New Roman" w:hAnsi="inherit" w:cs="Times New Roman"/>
          <w:noProof/>
          <w:color w:val="0000FF"/>
          <w:sz w:val="24"/>
          <w:szCs w:val="24"/>
          <w:bdr w:val="none" w:sz="0" w:space="0" w:color="auto" w:frame="1"/>
          <w:lang w:eastAsia="sk-SK"/>
        </w:rPr>
        <w:drawing>
          <wp:inline distT="0" distB="0" distL="0" distR="0">
            <wp:extent cx="5591175" cy="3145036"/>
            <wp:effectExtent l="19050" t="0" r="9525" b="0"/>
            <wp:docPr id="1" name="Obrázok 1" descr="BANIK A SYN, Vranov nad Topľou ">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NIK A SYN, Vranov nad Topľou ">
                      <a:hlinkClick r:id="rId5"/>
                    </pic:cNvPr>
                    <pic:cNvPicPr>
                      <a:picLocks noChangeAspect="1" noChangeArrowheads="1"/>
                    </pic:cNvPicPr>
                  </pic:nvPicPr>
                  <pic:blipFill>
                    <a:blip r:embed="rId6" cstate="print"/>
                    <a:srcRect/>
                    <a:stretch>
                      <a:fillRect/>
                    </a:stretch>
                  </pic:blipFill>
                  <pic:spPr bwMode="auto">
                    <a:xfrm>
                      <a:off x="0" y="0"/>
                      <a:ext cx="5598828" cy="3149341"/>
                    </a:xfrm>
                    <a:prstGeom prst="rect">
                      <a:avLst/>
                    </a:prstGeom>
                    <a:noFill/>
                    <a:ln w="9525">
                      <a:noFill/>
                      <a:miter lim="800000"/>
                      <a:headEnd/>
                      <a:tailEnd/>
                    </a:ln>
                  </pic:spPr>
                </pic:pic>
              </a:graphicData>
            </a:graphic>
          </wp:inline>
        </w:drawing>
      </w:r>
    </w:p>
    <w:p w:rsidR="00E833C8" w:rsidRPr="00E833C8" w:rsidRDefault="00E833C8" w:rsidP="00E833C8">
      <w:pPr>
        <w:shd w:val="clear" w:color="auto" w:fill="000000"/>
        <w:spacing w:after="0" w:line="240" w:lineRule="auto"/>
        <w:textAlignment w:val="baseline"/>
        <w:rPr>
          <w:rFonts w:ascii="inherit" w:eastAsia="Times New Roman" w:hAnsi="inherit" w:cs="Times New Roman"/>
          <w:color w:val="FFFFFF"/>
          <w:sz w:val="24"/>
          <w:szCs w:val="24"/>
          <w:u w:val="single"/>
          <w:bdr w:val="none" w:sz="0" w:space="0" w:color="auto" w:frame="1"/>
          <w:lang w:eastAsia="sk-SK"/>
        </w:rPr>
      </w:pPr>
      <w:r w:rsidRPr="00E833C8">
        <w:rPr>
          <w:rFonts w:ascii="inherit" w:eastAsia="Times New Roman" w:hAnsi="inherit" w:cs="Times New Roman"/>
          <w:color w:val="FFFFFF"/>
          <w:sz w:val="24"/>
          <w:szCs w:val="24"/>
          <w:u w:val="single"/>
          <w:bdr w:val="none" w:sz="0" w:space="0" w:color="auto" w:frame="1"/>
          <w:lang w:eastAsia="sk-SK"/>
        </w:rPr>
        <w:t>Zdroj: ROBO HUBAČ</w:t>
      </w:r>
    </w:p>
    <w:p w:rsidR="00E833C8" w:rsidRPr="00E833C8" w:rsidRDefault="00E833C8" w:rsidP="00E833C8">
      <w:pPr>
        <w:spacing w:after="0" w:line="240" w:lineRule="auto"/>
        <w:rPr>
          <w:rFonts w:ascii="Times New Roman" w:eastAsia="Times New Roman" w:hAnsi="Times New Roman" w:cs="Times New Roman"/>
          <w:sz w:val="24"/>
          <w:szCs w:val="24"/>
          <w:lang w:eastAsia="sk-SK"/>
        </w:rPr>
      </w:pPr>
      <w:r w:rsidRPr="00E833C8">
        <w:rPr>
          <w:rFonts w:ascii="Times New Roman" w:eastAsia="Times New Roman" w:hAnsi="Times New Roman" w:cs="Times New Roman"/>
          <w:sz w:val="24"/>
          <w:szCs w:val="24"/>
          <w:lang w:eastAsia="sk-SK"/>
        </w:rPr>
        <w:fldChar w:fldCharType="end"/>
      </w:r>
    </w:p>
    <w:p w:rsidR="00E833C8" w:rsidRPr="00E833C8" w:rsidRDefault="00E833C8" w:rsidP="00E833C8">
      <w:pPr>
        <w:numPr>
          <w:ilvl w:val="0"/>
          <w:numId w:val="1"/>
        </w:numPr>
        <w:spacing w:after="0" w:line="240" w:lineRule="auto"/>
        <w:textAlignment w:val="baseline"/>
        <w:rPr>
          <w:rFonts w:ascii="inherit" w:eastAsia="Times New Roman" w:hAnsi="inherit" w:cs="Open Sans"/>
          <w:b/>
          <w:bCs/>
          <w:color w:val="0000FF"/>
          <w:spacing w:val="-5"/>
          <w:sz w:val="18"/>
          <w:szCs w:val="18"/>
          <w:u w:val="single"/>
          <w:bdr w:val="none" w:sz="0" w:space="0" w:color="auto" w:frame="1"/>
          <w:lang w:eastAsia="sk-SK"/>
        </w:rPr>
      </w:pPr>
      <w:r w:rsidRPr="00E833C8">
        <w:rPr>
          <w:rFonts w:ascii="inherit" w:eastAsia="Times New Roman" w:hAnsi="inherit" w:cs="Open Sans"/>
          <w:b/>
          <w:bCs/>
          <w:color w:val="1D1D2F"/>
          <w:spacing w:val="-5"/>
          <w:sz w:val="18"/>
          <w:szCs w:val="18"/>
          <w:lang w:eastAsia="sk-SK"/>
        </w:rPr>
        <w:fldChar w:fldCharType="begin"/>
      </w:r>
      <w:r w:rsidRPr="00E833C8">
        <w:rPr>
          <w:rFonts w:ascii="inherit" w:eastAsia="Times New Roman" w:hAnsi="inherit" w:cs="Open Sans"/>
          <w:b/>
          <w:bCs/>
          <w:color w:val="1D1D2F"/>
          <w:spacing w:val="-5"/>
          <w:sz w:val="18"/>
          <w:szCs w:val="18"/>
          <w:lang w:eastAsia="sk-SK"/>
        </w:rPr>
        <w:instrText xml:space="preserve"> HYPERLINK "https://www.trend.sk/autor/Peter%20Scherhaufer" </w:instrText>
      </w:r>
      <w:r w:rsidRPr="00E833C8">
        <w:rPr>
          <w:rFonts w:ascii="inherit" w:eastAsia="Times New Roman" w:hAnsi="inherit" w:cs="Open Sans"/>
          <w:b/>
          <w:bCs/>
          <w:color w:val="1D1D2F"/>
          <w:spacing w:val="-5"/>
          <w:sz w:val="18"/>
          <w:szCs w:val="18"/>
          <w:lang w:eastAsia="sk-SK"/>
        </w:rPr>
        <w:fldChar w:fldCharType="separate"/>
      </w:r>
    </w:p>
    <w:p w:rsidR="00E833C8" w:rsidRPr="00E833C8" w:rsidRDefault="00E833C8" w:rsidP="00E833C8">
      <w:pPr>
        <w:shd w:val="clear" w:color="auto" w:fill="D9D9D9"/>
        <w:spacing w:after="0" w:line="240" w:lineRule="auto"/>
        <w:ind w:left="720"/>
        <w:textAlignment w:val="baseline"/>
        <w:rPr>
          <w:rFonts w:ascii="Times New Roman" w:eastAsia="Times New Roman" w:hAnsi="Times New Roman" w:cs="Times New Roman"/>
          <w:sz w:val="24"/>
          <w:szCs w:val="24"/>
          <w:lang w:eastAsia="sk-SK"/>
        </w:rPr>
      </w:pPr>
      <w:r>
        <w:rPr>
          <w:rFonts w:ascii="inherit" w:eastAsia="Times New Roman" w:hAnsi="inherit" w:cs="Open Sans"/>
          <w:b/>
          <w:bCs/>
          <w:noProof/>
          <w:color w:val="0000FF"/>
          <w:spacing w:val="-5"/>
          <w:sz w:val="18"/>
          <w:szCs w:val="18"/>
          <w:bdr w:val="none" w:sz="0" w:space="0" w:color="auto" w:frame="1"/>
          <w:lang w:eastAsia="sk-SK"/>
        </w:rPr>
        <w:lastRenderedPageBreak/>
        <w:drawing>
          <wp:inline distT="0" distB="0" distL="0" distR="0">
            <wp:extent cx="5076825" cy="5076825"/>
            <wp:effectExtent l="19050" t="0" r="9525" b="0"/>
            <wp:docPr id="2" name="Obrázok 2" descr="Peter Scherhaufer">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eter Scherhaufer">
                      <a:hlinkClick r:id="rId7"/>
                    </pic:cNvPr>
                    <pic:cNvPicPr>
                      <a:picLocks noChangeAspect="1" noChangeArrowheads="1"/>
                    </pic:cNvPicPr>
                  </pic:nvPicPr>
                  <pic:blipFill>
                    <a:blip r:embed="rId8" cstate="print"/>
                    <a:srcRect/>
                    <a:stretch>
                      <a:fillRect/>
                    </a:stretch>
                  </pic:blipFill>
                  <pic:spPr bwMode="auto">
                    <a:xfrm>
                      <a:off x="0" y="0"/>
                      <a:ext cx="5076825" cy="5076825"/>
                    </a:xfrm>
                    <a:prstGeom prst="rect">
                      <a:avLst/>
                    </a:prstGeom>
                    <a:noFill/>
                    <a:ln w="9525">
                      <a:noFill/>
                      <a:miter lim="800000"/>
                      <a:headEnd/>
                      <a:tailEnd/>
                    </a:ln>
                  </pic:spPr>
                </pic:pic>
              </a:graphicData>
            </a:graphic>
          </wp:inline>
        </w:drawing>
      </w:r>
    </w:p>
    <w:p w:rsidR="00E833C8" w:rsidRPr="00E833C8" w:rsidRDefault="00E833C8" w:rsidP="00E833C8">
      <w:pPr>
        <w:spacing w:after="0" w:line="240" w:lineRule="auto"/>
        <w:ind w:left="720"/>
        <w:textAlignment w:val="baseline"/>
        <w:rPr>
          <w:rFonts w:ascii="inherit" w:eastAsia="Times New Roman" w:hAnsi="inherit" w:cs="Open Sans"/>
          <w:b/>
          <w:bCs/>
          <w:color w:val="BF311A"/>
          <w:spacing w:val="-5"/>
          <w:sz w:val="18"/>
          <w:szCs w:val="18"/>
          <w:u w:val="single"/>
          <w:bdr w:val="none" w:sz="0" w:space="0" w:color="auto" w:frame="1"/>
          <w:lang w:eastAsia="sk-SK"/>
        </w:rPr>
      </w:pPr>
      <w:r w:rsidRPr="00E833C8">
        <w:rPr>
          <w:rFonts w:ascii="inherit" w:eastAsia="Times New Roman" w:hAnsi="inherit" w:cs="Open Sans"/>
          <w:b/>
          <w:bCs/>
          <w:color w:val="BF311A"/>
          <w:spacing w:val="-5"/>
          <w:sz w:val="18"/>
          <w:szCs w:val="18"/>
          <w:u w:val="single"/>
          <w:bdr w:val="none" w:sz="0" w:space="0" w:color="auto" w:frame="1"/>
          <w:lang w:eastAsia="sk-SK"/>
        </w:rPr>
        <w:t xml:space="preserve">Peter </w:t>
      </w:r>
      <w:proofErr w:type="spellStart"/>
      <w:r w:rsidRPr="00E833C8">
        <w:rPr>
          <w:rFonts w:ascii="inherit" w:eastAsia="Times New Roman" w:hAnsi="inherit" w:cs="Open Sans"/>
          <w:b/>
          <w:bCs/>
          <w:color w:val="BF311A"/>
          <w:spacing w:val="-5"/>
          <w:sz w:val="18"/>
          <w:szCs w:val="18"/>
          <w:u w:val="single"/>
          <w:bdr w:val="none" w:sz="0" w:space="0" w:color="auto" w:frame="1"/>
          <w:lang w:eastAsia="sk-SK"/>
        </w:rPr>
        <w:t>Scherhaufer</w:t>
      </w:r>
      <w:proofErr w:type="spellEnd"/>
    </w:p>
    <w:p w:rsidR="00E833C8" w:rsidRPr="00E833C8" w:rsidRDefault="00E833C8" w:rsidP="00E833C8">
      <w:pPr>
        <w:spacing w:after="0" w:line="240" w:lineRule="auto"/>
        <w:ind w:left="720"/>
        <w:textAlignment w:val="baseline"/>
        <w:rPr>
          <w:rFonts w:ascii="inherit" w:eastAsia="Times New Roman" w:hAnsi="inherit" w:cs="Open Sans"/>
          <w:b/>
          <w:bCs/>
          <w:color w:val="6E6E88"/>
          <w:spacing w:val="-5"/>
          <w:sz w:val="18"/>
          <w:szCs w:val="18"/>
          <w:u w:val="single"/>
          <w:bdr w:val="none" w:sz="0" w:space="0" w:color="auto" w:frame="1"/>
          <w:lang w:eastAsia="sk-SK"/>
        </w:rPr>
      </w:pPr>
      <w:r w:rsidRPr="00E833C8">
        <w:rPr>
          <w:rFonts w:ascii="inherit" w:eastAsia="Times New Roman" w:hAnsi="inherit" w:cs="Open Sans"/>
          <w:b/>
          <w:bCs/>
          <w:color w:val="6E6E88"/>
          <w:spacing w:val="-5"/>
          <w:sz w:val="18"/>
          <w:szCs w:val="18"/>
          <w:u w:val="single"/>
          <w:bdr w:val="none" w:sz="0" w:space="0" w:color="auto" w:frame="1"/>
          <w:lang w:eastAsia="sk-SK"/>
        </w:rPr>
        <w:t>Editor a redaktor</w:t>
      </w:r>
    </w:p>
    <w:p w:rsidR="00E833C8" w:rsidRPr="00E833C8" w:rsidRDefault="00E833C8" w:rsidP="00E833C8">
      <w:pPr>
        <w:spacing w:after="0" w:line="240" w:lineRule="auto"/>
        <w:ind w:left="720"/>
        <w:textAlignment w:val="baseline"/>
        <w:rPr>
          <w:rFonts w:ascii="inherit" w:eastAsia="Times New Roman" w:hAnsi="inherit" w:cs="Open Sans"/>
          <w:b/>
          <w:bCs/>
          <w:color w:val="1D1D2F"/>
          <w:spacing w:val="-5"/>
          <w:sz w:val="18"/>
          <w:szCs w:val="18"/>
          <w:lang w:eastAsia="sk-SK"/>
        </w:rPr>
      </w:pPr>
      <w:r w:rsidRPr="00E833C8">
        <w:rPr>
          <w:rFonts w:ascii="inherit" w:eastAsia="Times New Roman" w:hAnsi="inherit" w:cs="Open Sans"/>
          <w:b/>
          <w:bCs/>
          <w:color w:val="1D1D2F"/>
          <w:spacing w:val="-5"/>
          <w:sz w:val="18"/>
          <w:szCs w:val="18"/>
          <w:lang w:eastAsia="sk-SK"/>
        </w:rPr>
        <w:fldChar w:fldCharType="end"/>
      </w:r>
    </w:p>
    <w:p w:rsidR="00E833C8" w:rsidRPr="00E833C8" w:rsidRDefault="00E833C8" w:rsidP="00E833C8">
      <w:pPr>
        <w:spacing w:after="0" w:line="240" w:lineRule="auto"/>
        <w:textAlignment w:val="baseline"/>
        <w:rPr>
          <w:rFonts w:ascii="inherit" w:eastAsia="Times New Roman" w:hAnsi="inherit" w:cs="Open Sans"/>
          <w:b/>
          <w:bCs/>
          <w:color w:val="1D1D2F"/>
          <w:spacing w:val="-5"/>
          <w:sz w:val="18"/>
          <w:szCs w:val="18"/>
          <w:lang w:eastAsia="sk-SK"/>
        </w:rPr>
      </w:pPr>
      <w:r w:rsidRPr="00E833C8">
        <w:rPr>
          <w:rFonts w:ascii="inherit" w:eastAsia="Times New Roman" w:hAnsi="inherit" w:cs="Open Sans"/>
          <w:b/>
          <w:bCs/>
          <w:color w:val="1D1D2F"/>
          <w:spacing w:val="-5"/>
          <w:sz w:val="18"/>
          <w:szCs w:val="18"/>
          <w:lang w:eastAsia="sk-SK"/>
        </w:rPr>
        <w:t> </w:t>
      </w:r>
      <w:proofErr w:type="spellStart"/>
      <w:r w:rsidRPr="00E833C8">
        <w:rPr>
          <w:rFonts w:ascii="inherit" w:eastAsia="Times New Roman" w:hAnsi="inherit" w:cs="Open Sans"/>
          <w:b/>
          <w:bCs/>
          <w:color w:val="1D1D2F"/>
          <w:spacing w:val="-5"/>
          <w:sz w:val="18"/>
          <w:szCs w:val="18"/>
          <w:bdr w:val="none" w:sz="0" w:space="0" w:color="auto" w:frame="1"/>
          <w:lang w:eastAsia="sk-SK"/>
        </w:rPr>
        <w:t>Uložit</w:t>
      </w:r>
      <w:proofErr w:type="spellEnd"/>
      <w:r w:rsidRPr="00E833C8">
        <w:rPr>
          <w:rFonts w:ascii="inherit" w:eastAsia="Times New Roman" w:hAnsi="inherit" w:cs="Open Sans"/>
          <w:b/>
          <w:bCs/>
          <w:color w:val="1D1D2F"/>
          <w:spacing w:val="-5"/>
          <w:sz w:val="18"/>
          <w:szCs w:val="18"/>
          <w:bdr w:val="none" w:sz="0" w:space="0" w:color="auto" w:frame="1"/>
          <w:lang w:eastAsia="sk-SK"/>
        </w:rPr>
        <w:t xml:space="preserve"> </w:t>
      </w:r>
      <w:proofErr w:type="spellStart"/>
      <w:r w:rsidRPr="00E833C8">
        <w:rPr>
          <w:rFonts w:ascii="inherit" w:eastAsia="Times New Roman" w:hAnsi="inherit" w:cs="Open Sans"/>
          <w:b/>
          <w:bCs/>
          <w:color w:val="1D1D2F"/>
          <w:spacing w:val="-5"/>
          <w:sz w:val="18"/>
          <w:szCs w:val="18"/>
          <w:bdr w:val="none" w:sz="0" w:space="0" w:color="auto" w:frame="1"/>
          <w:lang w:eastAsia="sk-SK"/>
        </w:rPr>
        <w:t>článok</w:t>
      </w:r>
      <w:r w:rsidRPr="00E833C8">
        <w:rPr>
          <w:rFonts w:ascii="inherit" w:eastAsia="Times New Roman" w:hAnsi="inherit" w:cs="Open Sans"/>
          <w:b/>
          <w:bCs/>
          <w:color w:val="1D1D2F"/>
          <w:spacing w:val="-5"/>
          <w:sz w:val="18"/>
          <w:lang w:eastAsia="sk-SK"/>
        </w:rPr>
        <w:t>Zdieľať</w:t>
      </w:r>
      <w:proofErr w:type="spellEnd"/>
      <w:r w:rsidRPr="00E833C8">
        <w:rPr>
          <w:rFonts w:ascii="inherit" w:eastAsia="Times New Roman" w:hAnsi="inherit" w:cs="Open Sans"/>
          <w:b/>
          <w:bCs/>
          <w:color w:val="1D1D2F"/>
          <w:spacing w:val="-5"/>
          <w:sz w:val="18"/>
          <w:lang w:eastAsia="sk-SK"/>
        </w:rPr>
        <w:t xml:space="preserve"> na </w:t>
      </w:r>
      <w:proofErr w:type="spellStart"/>
      <w:r w:rsidRPr="00E833C8">
        <w:rPr>
          <w:rFonts w:ascii="inherit" w:eastAsia="Times New Roman" w:hAnsi="inherit" w:cs="Open Sans"/>
          <w:b/>
          <w:bCs/>
          <w:color w:val="1D1D2F"/>
          <w:spacing w:val="-5"/>
          <w:sz w:val="18"/>
          <w:lang w:eastAsia="sk-SK"/>
        </w:rPr>
        <w:t>Facebooku</w:t>
      </w:r>
      <w:proofErr w:type="spellEnd"/>
      <w:r w:rsidRPr="00E833C8">
        <w:rPr>
          <w:rFonts w:ascii="inherit" w:eastAsia="Times New Roman" w:hAnsi="inherit" w:cs="Open Sans"/>
          <w:b/>
          <w:bCs/>
          <w:color w:val="1D1D2F"/>
          <w:spacing w:val="-5"/>
          <w:sz w:val="18"/>
          <w:szCs w:val="18"/>
          <w:lang w:eastAsia="sk-SK"/>
        </w:rPr>
        <w:t> Zdieľať článok</w:t>
      </w:r>
    </w:p>
    <w:p w:rsidR="00E833C8" w:rsidRPr="00E833C8" w:rsidRDefault="00E833C8" w:rsidP="00E833C8">
      <w:pPr>
        <w:spacing w:after="0" w:line="240" w:lineRule="auto"/>
        <w:textAlignment w:val="baseline"/>
        <w:rPr>
          <w:rFonts w:ascii="inherit" w:eastAsia="Times New Roman" w:hAnsi="inherit" w:cs="Open Sans"/>
          <w:b/>
          <w:bCs/>
          <w:color w:val="1D1D2F"/>
          <w:spacing w:val="-6"/>
          <w:sz w:val="24"/>
          <w:szCs w:val="24"/>
          <w:lang w:eastAsia="sk-SK"/>
        </w:rPr>
      </w:pPr>
      <w:r w:rsidRPr="00E833C8">
        <w:rPr>
          <w:rFonts w:ascii="inherit" w:eastAsia="Times New Roman" w:hAnsi="inherit" w:cs="Open Sans"/>
          <w:color w:val="6E6E88"/>
          <w:spacing w:val="-6"/>
          <w:sz w:val="27"/>
          <w:lang w:eastAsia="sk-SK"/>
        </w:rPr>
        <w:t>27.8. 2024 14:00</w:t>
      </w:r>
      <w:r w:rsidRPr="00E833C8">
        <w:rPr>
          <w:rFonts w:ascii="inherit" w:eastAsia="Times New Roman" w:hAnsi="inherit" w:cs="Open Sans"/>
          <w:b/>
          <w:bCs/>
          <w:color w:val="1D1D2F"/>
          <w:spacing w:val="-6"/>
          <w:sz w:val="24"/>
          <w:szCs w:val="24"/>
          <w:lang w:eastAsia="sk-SK"/>
        </w:rPr>
        <w:t xml:space="preserve"> Rodinná firma </w:t>
      </w:r>
      <w:proofErr w:type="spellStart"/>
      <w:r w:rsidRPr="00E833C8">
        <w:rPr>
          <w:rFonts w:ascii="inherit" w:eastAsia="Times New Roman" w:hAnsi="inherit" w:cs="Open Sans"/>
          <w:b/>
          <w:bCs/>
          <w:color w:val="1D1D2F"/>
          <w:spacing w:val="-6"/>
          <w:sz w:val="24"/>
          <w:szCs w:val="24"/>
          <w:lang w:eastAsia="sk-SK"/>
        </w:rPr>
        <w:t>Banik</w:t>
      </w:r>
      <w:proofErr w:type="spellEnd"/>
      <w:r w:rsidRPr="00E833C8">
        <w:rPr>
          <w:rFonts w:ascii="inherit" w:eastAsia="Times New Roman" w:hAnsi="inherit" w:cs="Open Sans"/>
          <w:b/>
          <w:bCs/>
          <w:color w:val="1D1D2F"/>
          <w:spacing w:val="-6"/>
          <w:sz w:val="24"/>
          <w:szCs w:val="24"/>
          <w:lang w:eastAsia="sk-SK"/>
        </w:rPr>
        <w:t xml:space="preserve"> a syn je nominovaná na prestížne ocenenie TREND Rodinná firma roka 2024</w:t>
      </w:r>
    </w:p>
    <w:p w:rsidR="00E833C8" w:rsidRPr="00E833C8" w:rsidRDefault="00E833C8" w:rsidP="00E833C8">
      <w:pPr>
        <w:spacing w:before="100" w:beforeAutospacing="1" w:after="100" w:afterAutospacing="1"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t>Hospodárske výsledky pre nich nie sú smerodajné. Firemným KPI je totiž spokojnosť zamestnancov. Za svoju prácu a prínos do firmy si ľudia v nej tlieskajú, a to už vyše trinásť rokov. Do účtovných kníh vidí každý zamestnanec vrátane montérov a skladníkov, vďaka čomu má prehľad o všetkých príjmoch a výdavkoch vrátane platov kolegov.</w:t>
      </w:r>
    </w:p>
    <w:p w:rsidR="00E833C8" w:rsidRPr="00E833C8" w:rsidRDefault="00E833C8" w:rsidP="00E833C8">
      <w:pPr>
        <w:spacing w:before="100" w:beforeAutospacing="1" w:after="100" w:afterAutospacing="1"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t xml:space="preserve">Finančnú gramotnosť zamestnancov, ako aj ich schopnosť mať širší obraz o fungovaní firmy začala spoločnosť </w:t>
      </w:r>
      <w:proofErr w:type="spellStart"/>
      <w:r w:rsidRPr="00E833C8">
        <w:rPr>
          <w:rFonts w:ascii="inherit" w:eastAsia="Times New Roman" w:hAnsi="inherit" w:cs="Open Sans"/>
          <w:color w:val="1D1D2F"/>
          <w:spacing w:val="-5"/>
          <w:sz w:val="24"/>
          <w:szCs w:val="24"/>
          <w:lang w:eastAsia="sk-SK"/>
        </w:rPr>
        <w:t>Banik</w:t>
      </w:r>
      <w:proofErr w:type="spellEnd"/>
      <w:r w:rsidRPr="00E833C8">
        <w:rPr>
          <w:rFonts w:ascii="inherit" w:eastAsia="Times New Roman" w:hAnsi="inherit" w:cs="Open Sans"/>
          <w:color w:val="1D1D2F"/>
          <w:spacing w:val="-5"/>
          <w:sz w:val="24"/>
          <w:szCs w:val="24"/>
          <w:lang w:eastAsia="sk-SK"/>
        </w:rPr>
        <w:t xml:space="preserve"> a syn budovať už pred desiatimi rokmi. Dnes má 52 pracovníkov a päť rokov je bez stredného manažmentu.</w:t>
      </w:r>
    </w:p>
    <w:p w:rsidR="00E833C8" w:rsidRPr="00E833C8" w:rsidRDefault="00E833C8" w:rsidP="00E833C8">
      <w:pPr>
        <w:spacing w:before="100" w:beforeAutospacing="1" w:after="100" w:afterAutospacing="1"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t xml:space="preserve">Vedúcich nemá ani na stavbe, ani v kanceláriách, ani v obchodnom tíme. A napriek tomu, že sa nevyhla problémom, riaditeľovi nikto nezatelefonoval, pretože </w:t>
      </w:r>
      <w:proofErr w:type="spellStart"/>
      <w:r w:rsidRPr="00E833C8">
        <w:rPr>
          <w:rFonts w:ascii="inherit" w:eastAsia="Times New Roman" w:hAnsi="inherit" w:cs="Open Sans"/>
          <w:color w:val="1D1D2F"/>
          <w:spacing w:val="-5"/>
          <w:sz w:val="24"/>
          <w:szCs w:val="24"/>
          <w:lang w:eastAsia="sk-SK"/>
        </w:rPr>
        <w:t>samoriadiaca</w:t>
      </w:r>
      <w:proofErr w:type="spellEnd"/>
      <w:r w:rsidRPr="00E833C8">
        <w:rPr>
          <w:rFonts w:ascii="inherit" w:eastAsia="Times New Roman" w:hAnsi="inherit" w:cs="Open Sans"/>
          <w:color w:val="1D1D2F"/>
          <w:spacing w:val="-5"/>
          <w:sz w:val="24"/>
          <w:szCs w:val="24"/>
          <w:lang w:eastAsia="sk-SK"/>
        </w:rPr>
        <w:t xml:space="preserve"> horizontálna štruktúra ich vyriešila sama.</w:t>
      </w:r>
    </w:p>
    <w:p w:rsidR="00E833C8" w:rsidRPr="00E833C8" w:rsidRDefault="00E833C8" w:rsidP="00E833C8">
      <w:pPr>
        <w:spacing w:after="0" w:line="240" w:lineRule="auto"/>
        <w:textAlignment w:val="baseline"/>
        <w:rPr>
          <w:rFonts w:ascii="Times New Roman" w:eastAsia="Times New Roman" w:hAnsi="Times New Roman" w:cs="Times New Roman"/>
          <w:color w:val="FFFFFF"/>
          <w:sz w:val="24"/>
          <w:szCs w:val="24"/>
          <w:u w:val="single"/>
          <w:bdr w:val="none" w:sz="0" w:space="0" w:color="auto" w:frame="1"/>
          <w:shd w:val="clear" w:color="auto" w:fill="1D1D2F"/>
          <w:lang w:eastAsia="sk-SK"/>
        </w:rPr>
      </w:pPr>
      <w:r w:rsidRPr="00E833C8">
        <w:rPr>
          <w:rFonts w:ascii="inherit" w:eastAsia="Times New Roman" w:hAnsi="inherit" w:cs="Open Sans"/>
          <w:color w:val="1D1D2F"/>
          <w:spacing w:val="-5"/>
          <w:sz w:val="24"/>
          <w:szCs w:val="24"/>
          <w:lang w:eastAsia="sk-SK"/>
        </w:rPr>
        <w:fldChar w:fldCharType="begin"/>
      </w:r>
      <w:r w:rsidRPr="00E833C8">
        <w:rPr>
          <w:rFonts w:ascii="inherit" w:eastAsia="Times New Roman" w:hAnsi="inherit" w:cs="Open Sans"/>
          <w:color w:val="1D1D2F"/>
          <w:spacing w:val="-5"/>
          <w:sz w:val="24"/>
          <w:szCs w:val="24"/>
          <w:lang w:eastAsia="sk-SK"/>
        </w:rPr>
        <w:instrText xml:space="preserve"> HYPERLINK "https://www.trend.sk/biznis/jedni-dodavaju-pre-hugo-boss-ini-pre-jaguar-slovenskych-hutnikov-zachranilo-par-mien-zbrane" </w:instrText>
      </w:r>
      <w:r w:rsidRPr="00E833C8">
        <w:rPr>
          <w:rFonts w:ascii="inherit" w:eastAsia="Times New Roman" w:hAnsi="inherit" w:cs="Open Sans"/>
          <w:color w:val="1D1D2F"/>
          <w:spacing w:val="-5"/>
          <w:sz w:val="24"/>
          <w:szCs w:val="24"/>
          <w:lang w:eastAsia="sk-SK"/>
        </w:rPr>
        <w:fldChar w:fldCharType="separate"/>
      </w:r>
    </w:p>
    <w:p w:rsidR="00E833C8" w:rsidRPr="00E833C8" w:rsidRDefault="00E833C8" w:rsidP="00E833C8">
      <w:pPr>
        <w:shd w:val="clear" w:color="auto" w:fill="D9D9D9"/>
        <w:spacing w:after="0" w:line="240" w:lineRule="auto"/>
        <w:textAlignment w:val="baseline"/>
        <w:rPr>
          <w:rFonts w:ascii="Times New Roman" w:eastAsia="Times New Roman" w:hAnsi="Times New Roman" w:cs="Times New Roman"/>
          <w:sz w:val="24"/>
          <w:szCs w:val="24"/>
          <w:lang w:eastAsia="sk-SK"/>
        </w:rPr>
      </w:pPr>
      <w:r>
        <w:rPr>
          <w:rFonts w:ascii="inherit" w:eastAsia="Times New Roman" w:hAnsi="inherit" w:cs="Open Sans"/>
          <w:noProof/>
          <w:color w:val="FFFFFF"/>
          <w:spacing w:val="-5"/>
          <w:sz w:val="24"/>
          <w:szCs w:val="24"/>
          <w:bdr w:val="none" w:sz="0" w:space="0" w:color="auto" w:frame="1"/>
          <w:shd w:val="clear" w:color="auto" w:fill="1D1D2F"/>
          <w:lang w:eastAsia="sk-SK"/>
        </w:rPr>
        <w:lastRenderedPageBreak/>
        <w:drawing>
          <wp:inline distT="0" distB="0" distL="0" distR="0">
            <wp:extent cx="5616577" cy="3159323"/>
            <wp:effectExtent l="19050" t="0" r="3173" b="0"/>
            <wp:docPr id="3" name="Obrázok 3" descr="Na snímke výrobná prevádzka spoločnosti Heneken Conductors v Žiari nad Hronom, zaoberajúca sa výrobou lán pre prenosné a elektrizačné sústavy.">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a snímke výrobná prevádzka spoločnosti Heneken Conductors v Žiari nad Hronom, zaoberajúca sa výrobou lán pre prenosné a elektrizačné sústavy.">
                      <a:hlinkClick r:id="rId9"/>
                    </pic:cNvPr>
                    <pic:cNvPicPr>
                      <a:picLocks noChangeAspect="1" noChangeArrowheads="1"/>
                    </pic:cNvPicPr>
                  </pic:nvPicPr>
                  <pic:blipFill>
                    <a:blip r:embed="rId10" cstate="print"/>
                    <a:srcRect/>
                    <a:stretch>
                      <a:fillRect/>
                    </a:stretch>
                  </pic:blipFill>
                  <pic:spPr bwMode="auto">
                    <a:xfrm>
                      <a:off x="0" y="0"/>
                      <a:ext cx="5633408" cy="3168790"/>
                    </a:xfrm>
                    <a:prstGeom prst="rect">
                      <a:avLst/>
                    </a:prstGeom>
                    <a:noFill/>
                    <a:ln w="9525">
                      <a:noFill/>
                      <a:miter lim="800000"/>
                      <a:headEnd/>
                      <a:tailEnd/>
                    </a:ln>
                  </pic:spPr>
                </pic:pic>
              </a:graphicData>
            </a:graphic>
          </wp:inline>
        </w:drawing>
      </w:r>
    </w:p>
    <w:p w:rsidR="00E833C8" w:rsidRPr="00E833C8" w:rsidRDefault="00E833C8" w:rsidP="00E833C8">
      <w:pPr>
        <w:spacing w:after="0" w:line="240" w:lineRule="auto"/>
        <w:textAlignment w:val="baseline"/>
        <w:rPr>
          <w:rFonts w:ascii="inherit" w:eastAsia="Times New Roman" w:hAnsi="inherit" w:cs="Open Sans"/>
          <w:color w:val="FFFFFF"/>
          <w:spacing w:val="-5"/>
          <w:sz w:val="24"/>
          <w:szCs w:val="24"/>
          <w:u w:val="single"/>
          <w:bdr w:val="none" w:sz="0" w:space="0" w:color="auto" w:frame="1"/>
          <w:shd w:val="clear" w:color="auto" w:fill="1D1D2F"/>
          <w:lang w:eastAsia="sk-SK"/>
        </w:rPr>
      </w:pPr>
      <w:r w:rsidRPr="00E833C8">
        <w:rPr>
          <w:rFonts w:ascii="Arial" w:eastAsia="Times New Roman" w:hAnsi="Arial" w:cs="Arial"/>
          <w:b/>
          <w:bCs/>
          <w:caps/>
          <w:color w:val="FFFFFF"/>
          <w:spacing w:val="-5"/>
          <w:sz w:val="24"/>
          <w:szCs w:val="24"/>
          <w:u w:val="single"/>
          <w:lang w:eastAsia="sk-SK"/>
        </w:rPr>
        <w:t>NEPREHLIADNITE</w:t>
      </w:r>
    </w:p>
    <w:p w:rsidR="00E833C8" w:rsidRPr="00E833C8" w:rsidRDefault="00E833C8" w:rsidP="00E833C8">
      <w:pPr>
        <w:spacing w:after="0" w:line="240" w:lineRule="auto"/>
        <w:textAlignment w:val="baseline"/>
        <w:outlineLvl w:val="1"/>
        <w:rPr>
          <w:rFonts w:ascii="Times New Roman" w:eastAsia="Times New Roman" w:hAnsi="Times New Roman" w:cs="Times New Roman"/>
          <w:b/>
          <w:bCs/>
          <w:color w:val="FFFFFF"/>
          <w:spacing w:val="-5"/>
          <w:sz w:val="36"/>
          <w:szCs w:val="36"/>
          <w:u w:val="single"/>
          <w:bdr w:val="none" w:sz="0" w:space="0" w:color="auto" w:frame="1"/>
          <w:shd w:val="clear" w:color="auto" w:fill="1D1D2F"/>
          <w:lang w:eastAsia="sk-SK"/>
        </w:rPr>
      </w:pPr>
      <w:r w:rsidRPr="00E833C8">
        <w:rPr>
          <w:rFonts w:ascii="Times New Roman" w:eastAsia="Times New Roman" w:hAnsi="Times New Roman" w:cs="Times New Roman"/>
          <w:b/>
          <w:bCs/>
          <w:color w:val="FFFFFF"/>
          <w:spacing w:val="-5"/>
          <w:sz w:val="36"/>
          <w:szCs w:val="36"/>
          <w:u w:val="single"/>
          <w:bdr w:val="none" w:sz="0" w:space="0" w:color="auto" w:frame="1"/>
          <w:shd w:val="clear" w:color="auto" w:fill="1D1D2F"/>
          <w:lang w:eastAsia="sk-SK"/>
        </w:rPr>
        <w:t xml:space="preserve">Jedni dodávajú pre Hugo Boss, iní pre </w:t>
      </w:r>
      <w:proofErr w:type="spellStart"/>
      <w:r w:rsidRPr="00E833C8">
        <w:rPr>
          <w:rFonts w:ascii="Times New Roman" w:eastAsia="Times New Roman" w:hAnsi="Times New Roman" w:cs="Times New Roman"/>
          <w:b/>
          <w:bCs/>
          <w:color w:val="FFFFFF"/>
          <w:spacing w:val="-5"/>
          <w:sz w:val="36"/>
          <w:szCs w:val="36"/>
          <w:u w:val="single"/>
          <w:bdr w:val="none" w:sz="0" w:space="0" w:color="auto" w:frame="1"/>
          <w:shd w:val="clear" w:color="auto" w:fill="1D1D2F"/>
          <w:lang w:eastAsia="sk-SK"/>
        </w:rPr>
        <w:t>Jaguar</w:t>
      </w:r>
      <w:proofErr w:type="spellEnd"/>
      <w:r w:rsidRPr="00E833C8">
        <w:rPr>
          <w:rFonts w:ascii="Times New Roman" w:eastAsia="Times New Roman" w:hAnsi="Times New Roman" w:cs="Times New Roman"/>
          <w:b/>
          <w:bCs/>
          <w:color w:val="FFFFFF"/>
          <w:spacing w:val="-5"/>
          <w:sz w:val="36"/>
          <w:szCs w:val="36"/>
          <w:u w:val="single"/>
          <w:bdr w:val="none" w:sz="0" w:space="0" w:color="auto" w:frame="1"/>
          <w:shd w:val="clear" w:color="auto" w:fill="1D1D2F"/>
          <w:lang w:eastAsia="sk-SK"/>
        </w:rPr>
        <w:t>. Slovenských hutníkov a kovovýrobu podržali zbrane</w:t>
      </w:r>
    </w:p>
    <w:p w:rsidR="00E833C8" w:rsidRPr="00E833C8" w:rsidRDefault="00E833C8" w:rsidP="00E833C8">
      <w:pPr>
        <w:spacing w:after="0"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fldChar w:fldCharType="end"/>
      </w:r>
    </w:p>
    <w:p w:rsidR="00E833C8" w:rsidRPr="00E833C8" w:rsidRDefault="00E833C8" w:rsidP="00E833C8">
      <w:pPr>
        <w:spacing w:before="100" w:beforeAutospacing="1" w:after="100" w:afterAutospacing="1"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t>„Nikto tu nemá šéfa. Problémy nie je na koho hodiť. Nehľadáme vinníkov, veríme, že chyby sú súčasťou učenia každého z nás,“ hovorí František Baník mladší. „Našou ambíciou je zmeniť prístup, komunikáciu a dôveru v stavebníctve, ako aj pohľad Slovákov na ľudí pracujúcich v montérkach,“ dodáva.</w:t>
      </w:r>
    </w:p>
    <w:p w:rsidR="00E833C8" w:rsidRPr="00E833C8" w:rsidRDefault="00E833C8" w:rsidP="00E833C8">
      <w:pPr>
        <w:spacing w:before="100" w:beforeAutospacing="1" w:after="100" w:afterAutospacing="1"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t xml:space="preserve">Rodinná firma </w:t>
      </w:r>
      <w:proofErr w:type="spellStart"/>
      <w:r w:rsidRPr="00E833C8">
        <w:rPr>
          <w:rFonts w:ascii="inherit" w:eastAsia="Times New Roman" w:hAnsi="inherit" w:cs="Open Sans"/>
          <w:color w:val="1D1D2F"/>
          <w:spacing w:val="-5"/>
          <w:sz w:val="24"/>
          <w:szCs w:val="24"/>
          <w:lang w:eastAsia="sk-SK"/>
        </w:rPr>
        <w:t>Banik</w:t>
      </w:r>
      <w:proofErr w:type="spellEnd"/>
      <w:r w:rsidRPr="00E833C8">
        <w:rPr>
          <w:rFonts w:ascii="inherit" w:eastAsia="Times New Roman" w:hAnsi="inherit" w:cs="Open Sans"/>
          <w:color w:val="1D1D2F"/>
          <w:spacing w:val="-5"/>
          <w:sz w:val="24"/>
          <w:szCs w:val="24"/>
          <w:lang w:eastAsia="sk-SK"/>
        </w:rPr>
        <w:t xml:space="preserve"> a syn z Vranova nad Topľou je nominovaná na prestížnu cenu TREND Rodinná firma roka 2024. Partnermi kategórie sú spoločnosti </w:t>
      </w:r>
      <w:proofErr w:type="spellStart"/>
      <w:r w:rsidRPr="00E833C8">
        <w:rPr>
          <w:rFonts w:ascii="inherit" w:eastAsia="Times New Roman" w:hAnsi="inherit" w:cs="Open Sans"/>
          <w:color w:val="1D1D2F"/>
          <w:spacing w:val="-5"/>
          <w:sz w:val="24"/>
          <w:szCs w:val="24"/>
          <w:lang w:eastAsia="sk-SK"/>
        </w:rPr>
        <w:t>Havel</w:t>
      </w:r>
      <w:proofErr w:type="spellEnd"/>
      <w:r w:rsidRPr="00E833C8">
        <w:rPr>
          <w:rFonts w:ascii="inherit" w:eastAsia="Times New Roman" w:hAnsi="inherit" w:cs="Open Sans"/>
          <w:color w:val="1D1D2F"/>
          <w:spacing w:val="-5"/>
          <w:sz w:val="24"/>
          <w:szCs w:val="24"/>
          <w:lang w:eastAsia="sk-SK"/>
        </w:rPr>
        <w:t xml:space="preserve"> &amp; </w:t>
      </w:r>
      <w:proofErr w:type="spellStart"/>
      <w:r w:rsidRPr="00E833C8">
        <w:rPr>
          <w:rFonts w:ascii="inherit" w:eastAsia="Times New Roman" w:hAnsi="inherit" w:cs="Open Sans"/>
          <w:color w:val="1D1D2F"/>
          <w:spacing w:val="-5"/>
          <w:sz w:val="24"/>
          <w:szCs w:val="24"/>
          <w:lang w:eastAsia="sk-SK"/>
        </w:rPr>
        <w:t>Partners</w:t>
      </w:r>
      <w:proofErr w:type="spellEnd"/>
      <w:r w:rsidRPr="00E833C8">
        <w:rPr>
          <w:rFonts w:ascii="inherit" w:eastAsia="Times New Roman" w:hAnsi="inherit" w:cs="Open Sans"/>
          <w:color w:val="1D1D2F"/>
          <w:spacing w:val="-5"/>
          <w:sz w:val="24"/>
          <w:szCs w:val="24"/>
          <w:lang w:eastAsia="sk-SK"/>
        </w:rPr>
        <w:t xml:space="preserve"> a ČSOB </w:t>
      </w:r>
      <w:proofErr w:type="spellStart"/>
      <w:r w:rsidRPr="00E833C8">
        <w:rPr>
          <w:rFonts w:ascii="inherit" w:eastAsia="Times New Roman" w:hAnsi="inherit" w:cs="Open Sans"/>
          <w:color w:val="1D1D2F"/>
          <w:spacing w:val="-5"/>
          <w:sz w:val="24"/>
          <w:szCs w:val="24"/>
          <w:lang w:eastAsia="sk-SK"/>
        </w:rPr>
        <w:t>Advisory</w:t>
      </w:r>
      <w:proofErr w:type="spellEnd"/>
      <w:r w:rsidRPr="00E833C8">
        <w:rPr>
          <w:rFonts w:ascii="inherit" w:eastAsia="Times New Roman" w:hAnsi="inherit" w:cs="Open Sans"/>
          <w:color w:val="1D1D2F"/>
          <w:spacing w:val="-5"/>
          <w:sz w:val="24"/>
          <w:szCs w:val="24"/>
          <w:lang w:eastAsia="sk-SK"/>
        </w:rPr>
        <w:t>.</w:t>
      </w:r>
    </w:p>
    <w:p w:rsidR="00E833C8" w:rsidRPr="00E833C8" w:rsidRDefault="00E833C8" w:rsidP="00E833C8">
      <w:pPr>
        <w:spacing w:before="100" w:beforeAutospacing="1" w:after="100" w:afterAutospacing="1" w:line="240" w:lineRule="auto"/>
        <w:textAlignment w:val="baseline"/>
        <w:outlineLvl w:val="1"/>
        <w:rPr>
          <w:rFonts w:ascii="Open Sans" w:eastAsia="Times New Roman" w:hAnsi="Open Sans" w:cs="Open Sans"/>
          <w:b/>
          <w:bCs/>
          <w:color w:val="1D1D2F"/>
          <w:spacing w:val="-5"/>
          <w:sz w:val="36"/>
          <w:szCs w:val="36"/>
          <w:lang w:eastAsia="sk-SK"/>
        </w:rPr>
      </w:pPr>
      <w:r w:rsidRPr="00E833C8">
        <w:rPr>
          <w:rFonts w:ascii="Open Sans" w:eastAsia="Times New Roman" w:hAnsi="Open Sans" w:cs="Open Sans"/>
          <w:b/>
          <w:bCs/>
          <w:color w:val="1D1D2F"/>
          <w:spacing w:val="-5"/>
          <w:sz w:val="36"/>
          <w:szCs w:val="36"/>
          <w:lang w:eastAsia="sk-SK"/>
        </w:rPr>
        <w:t>Každému podľa zásluh</w:t>
      </w:r>
    </w:p>
    <w:p w:rsidR="00E833C8" w:rsidRPr="00E833C8" w:rsidRDefault="00E833C8" w:rsidP="00E833C8">
      <w:pPr>
        <w:spacing w:before="100" w:beforeAutospacing="1" w:after="100" w:afterAutospacing="1"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t xml:space="preserve">Hoci spoločnosť vznikla až v roku 2000, jej zakladateľ František Baník starší predtým fungoval na živnosť. </w:t>
      </w:r>
      <w:proofErr w:type="spellStart"/>
      <w:r w:rsidRPr="00E833C8">
        <w:rPr>
          <w:rFonts w:ascii="inherit" w:eastAsia="Times New Roman" w:hAnsi="inherit" w:cs="Open Sans"/>
          <w:color w:val="1D1D2F"/>
          <w:spacing w:val="-5"/>
          <w:sz w:val="24"/>
          <w:szCs w:val="24"/>
          <w:lang w:eastAsia="sk-SK"/>
        </w:rPr>
        <w:t>Banik</w:t>
      </w:r>
      <w:proofErr w:type="spellEnd"/>
      <w:r w:rsidRPr="00E833C8">
        <w:rPr>
          <w:rFonts w:ascii="inherit" w:eastAsia="Times New Roman" w:hAnsi="inherit" w:cs="Open Sans"/>
          <w:color w:val="1D1D2F"/>
          <w:spacing w:val="-5"/>
          <w:sz w:val="24"/>
          <w:szCs w:val="24"/>
          <w:lang w:eastAsia="sk-SK"/>
        </w:rPr>
        <w:t xml:space="preserve"> a syn tak tento rok oslávila tridsať rokov existencie.</w:t>
      </w:r>
    </w:p>
    <w:p w:rsidR="00E833C8" w:rsidRPr="00E833C8" w:rsidRDefault="00E833C8" w:rsidP="00E833C8">
      <w:pPr>
        <w:spacing w:before="100" w:beforeAutospacing="1" w:after="100" w:afterAutospacing="1"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t>Spoločnosť, ktorú už niekoľko rokov vedie syn zakladateľa, sa venuje inštalácii kúrenia, vetrania, rozvodov teplej a studenej vody, kanalizácií, ale aj slnečných kolektorom či tepelných čerpadiel. Inštaluje ich nielen v rodinných domoch, ale aj vo verejných či iných budovách.  </w:t>
      </w:r>
    </w:p>
    <w:p w:rsidR="00E833C8" w:rsidRPr="00E833C8" w:rsidRDefault="00E833C8" w:rsidP="00E833C8">
      <w:pPr>
        <w:spacing w:after="0" w:line="240" w:lineRule="auto"/>
        <w:textAlignment w:val="baseline"/>
        <w:rPr>
          <w:rFonts w:ascii="Arial" w:eastAsia="Times New Roman" w:hAnsi="Arial" w:cs="Arial"/>
          <w:b/>
          <w:bCs/>
          <w:color w:val="1D1D2F"/>
          <w:spacing w:val="-5"/>
          <w:sz w:val="24"/>
          <w:szCs w:val="24"/>
          <w:lang w:eastAsia="sk-SK"/>
        </w:rPr>
      </w:pPr>
      <w:r w:rsidRPr="00E833C8">
        <w:rPr>
          <w:rFonts w:ascii="Arial" w:eastAsia="Times New Roman" w:hAnsi="Arial" w:cs="Arial"/>
          <w:b/>
          <w:bCs/>
          <w:color w:val="1D1D2F"/>
          <w:spacing w:val="-5"/>
          <w:sz w:val="24"/>
          <w:szCs w:val="24"/>
          <w:lang w:eastAsia="sk-SK"/>
        </w:rPr>
        <w:t>NOMINÁCIE: TREND Rodinná firma roka 2024</w:t>
      </w:r>
    </w:p>
    <w:p w:rsidR="00E833C8" w:rsidRPr="00E833C8" w:rsidRDefault="00E833C8" w:rsidP="00E833C8">
      <w:pPr>
        <w:spacing w:beforeAutospacing="1" w:after="0" w:afterAutospacing="1" w:line="240" w:lineRule="auto"/>
        <w:ind w:left="720"/>
        <w:textAlignment w:val="baseline"/>
        <w:rPr>
          <w:rFonts w:ascii="inherit" w:eastAsia="Times New Roman" w:hAnsi="inherit" w:cs="Open Sans"/>
          <w:color w:val="6E6E88"/>
          <w:spacing w:val="-5"/>
          <w:sz w:val="21"/>
          <w:szCs w:val="21"/>
          <w:lang w:eastAsia="sk-SK"/>
        </w:rPr>
      </w:pPr>
      <w:hyperlink r:id="rId11" w:tgtFrame="_blank" w:history="1">
        <w:proofErr w:type="spellStart"/>
        <w:r w:rsidRPr="00E833C8">
          <w:rPr>
            <w:rFonts w:ascii="inherit" w:eastAsia="Times New Roman" w:hAnsi="inherit" w:cs="Open Sans"/>
            <w:b/>
            <w:bCs/>
            <w:color w:val="D1361D"/>
            <w:spacing w:val="-5"/>
            <w:sz w:val="21"/>
            <w:u w:val="single"/>
            <w:lang w:eastAsia="sk-SK"/>
          </w:rPr>
          <w:t>Banik</w:t>
        </w:r>
        <w:proofErr w:type="spellEnd"/>
        <w:r w:rsidRPr="00E833C8">
          <w:rPr>
            <w:rFonts w:ascii="inherit" w:eastAsia="Times New Roman" w:hAnsi="inherit" w:cs="Open Sans"/>
            <w:b/>
            <w:bCs/>
            <w:color w:val="D1361D"/>
            <w:spacing w:val="-5"/>
            <w:sz w:val="21"/>
            <w:u w:val="single"/>
            <w:lang w:eastAsia="sk-SK"/>
          </w:rPr>
          <w:t xml:space="preserve"> a syn, Vranov nad Topľou</w:t>
        </w:r>
      </w:hyperlink>
    </w:p>
    <w:p w:rsidR="00E833C8" w:rsidRPr="00E833C8" w:rsidRDefault="00E833C8" w:rsidP="00E833C8">
      <w:pPr>
        <w:spacing w:beforeAutospacing="1" w:after="0" w:afterAutospacing="1" w:line="240" w:lineRule="auto"/>
        <w:ind w:left="720"/>
        <w:textAlignment w:val="baseline"/>
        <w:rPr>
          <w:rFonts w:ascii="inherit" w:eastAsia="Times New Roman" w:hAnsi="inherit" w:cs="Open Sans"/>
          <w:color w:val="6E6E88"/>
          <w:spacing w:val="-5"/>
          <w:sz w:val="21"/>
          <w:szCs w:val="21"/>
          <w:lang w:eastAsia="sk-SK"/>
        </w:rPr>
      </w:pPr>
      <w:hyperlink r:id="rId12" w:tgtFrame="_blank" w:history="1">
        <w:proofErr w:type="spellStart"/>
        <w:r w:rsidRPr="00E833C8">
          <w:rPr>
            <w:rFonts w:ascii="inherit" w:eastAsia="Times New Roman" w:hAnsi="inherit" w:cs="Open Sans"/>
            <w:b/>
            <w:bCs/>
            <w:color w:val="D1361D"/>
            <w:spacing w:val="-5"/>
            <w:sz w:val="21"/>
            <w:u w:val="single"/>
            <w:lang w:eastAsia="sk-SK"/>
          </w:rPr>
          <w:t>Galmm</w:t>
        </w:r>
        <w:proofErr w:type="spellEnd"/>
        <w:r w:rsidRPr="00E833C8">
          <w:rPr>
            <w:rFonts w:ascii="inherit" w:eastAsia="Times New Roman" w:hAnsi="inherit" w:cs="Open Sans"/>
            <w:b/>
            <w:bCs/>
            <w:color w:val="D1361D"/>
            <w:spacing w:val="-5"/>
            <w:sz w:val="21"/>
            <w:u w:val="single"/>
            <w:lang w:eastAsia="sk-SK"/>
          </w:rPr>
          <w:t>, Ružomberok</w:t>
        </w:r>
      </w:hyperlink>
    </w:p>
    <w:p w:rsidR="00E833C8" w:rsidRPr="00E833C8" w:rsidRDefault="00E833C8" w:rsidP="00E833C8">
      <w:pPr>
        <w:spacing w:beforeAutospacing="1" w:after="0" w:afterAutospacing="1" w:line="240" w:lineRule="auto"/>
        <w:ind w:left="720"/>
        <w:textAlignment w:val="baseline"/>
        <w:rPr>
          <w:rFonts w:ascii="inherit" w:eastAsia="Times New Roman" w:hAnsi="inherit" w:cs="Open Sans"/>
          <w:color w:val="6E6E88"/>
          <w:spacing w:val="-5"/>
          <w:sz w:val="21"/>
          <w:szCs w:val="21"/>
          <w:lang w:eastAsia="sk-SK"/>
        </w:rPr>
      </w:pPr>
      <w:hyperlink r:id="rId13" w:tgtFrame="_blank" w:history="1">
        <w:proofErr w:type="spellStart"/>
        <w:r w:rsidRPr="00E833C8">
          <w:rPr>
            <w:rFonts w:ascii="inherit" w:eastAsia="Times New Roman" w:hAnsi="inherit" w:cs="Open Sans"/>
            <w:b/>
            <w:bCs/>
            <w:color w:val="D1361D"/>
            <w:spacing w:val="-5"/>
            <w:sz w:val="21"/>
            <w:u w:val="single"/>
            <w:lang w:eastAsia="sk-SK"/>
          </w:rPr>
          <w:t>Meditrade</w:t>
        </w:r>
        <w:proofErr w:type="spellEnd"/>
        <w:r w:rsidRPr="00E833C8">
          <w:rPr>
            <w:rFonts w:ascii="inherit" w:eastAsia="Times New Roman" w:hAnsi="inherit" w:cs="Open Sans"/>
            <w:b/>
            <w:bCs/>
            <w:color w:val="D1361D"/>
            <w:spacing w:val="-5"/>
            <w:sz w:val="21"/>
            <w:u w:val="single"/>
            <w:lang w:eastAsia="sk-SK"/>
          </w:rPr>
          <w:t>, Bratislava</w:t>
        </w:r>
      </w:hyperlink>
    </w:p>
    <w:p w:rsidR="00E833C8" w:rsidRPr="00E833C8" w:rsidRDefault="00E833C8" w:rsidP="00E833C8">
      <w:pPr>
        <w:spacing w:beforeAutospacing="1" w:after="0" w:afterAutospacing="1" w:line="240" w:lineRule="auto"/>
        <w:ind w:left="720"/>
        <w:textAlignment w:val="baseline"/>
        <w:rPr>
          <w:rFonts w:ascii="inherit" w:eastAsia="Times New Roman" w:hAnsi="inherit" w:cs="Open Sans"/>
          <w:color w:val="6E6E88"/>
          <w:spacing w:val="-5"/>
          <w:sz w:val="21"/>
          <w:szCs w:val="21"/>
          <w:lang w:eastAsia="sk-SK"/>
        </w:rPr>
      </w:pPr>
      <w:hyperlink r:id="rId14" w:tgtFrame="_blank" w:history="1">
        <w:proofErr w:type="spellStart"/>
        <w:r w:rsidRPr="00E833C8">
          <w:rPr>
            <w:rFonts w:ascii="inherit" w:eastAsia="Times New Roman" w:hAnsi="inherit" w:cs="Open Sans"/>
            <w:b/>
            <w:bCs/>
            <w:color w:val="D1361D"/>
            <w:spacing w:val="-5"/>
            <w:sz w:val="21"/>
            <w:u w:val="single"/>
            <w:lang w:eastAsia="sk-SK"/>
          </w:rPr>
          <w:t>Idona</w:t>
        </w:r>
        <w:proofErr w:type="spellEnd"/>
        <w:r w:rsidRPr="00E833C8">
          <w:rPr>
            <w:rFonts w:ascii="inherit" w:eastAsia="Times New Roman" w:hAnsi="inherit" w:cs="Open Sans"/>
            <w:b/>
            <w:bCs/>
            <w:color w:val="D1361D"/>
            <w:spacing w:val="-5"/>
            <w:sz w:val="21"/>
            <w:u w:val="single"/>
            <w:lang w:eastAsia="sk-SK"/>
          </w:rPr>
          <w:t>, Bánovce nad Bebravou</w:t>
        </w:r>
      </w:hyperlink>
    </w:p>
    <w:p w:rsidR="00E833C8" w:rsidRPr="00E833C8" w:rsidRDefault="00E833C8" w:rsidP="00E833C8">
      <w:pPr>
        <w:spacing w:beforeAutospacing="1" w:after="0" w:afterAutospacing="1" w:line="240" w:lineRule="auto"/>
        <w:ind w:left="720"/>
        <w:textAlignment w:val="baseline"/>
        <w:rPr>
          <w:rFonts w:ascii="inherit" w:eastAsia="Times New Roman" w:hAnsi="inherit" w:cs="Open Sans"/>
          <w:color w:val="6E6E88"/>
          <w:spacing w:val="-5"/>
          <w:sz w:val="21"/>
          <w:szCs w:val="21"/>
          <w:lang w:eastAsia="sk-SK"/>
        </w:rPr>
      </w:pPr>
      <w:hyperlink r:id="rId15" w:tgtFrame="_blank" w:history="1">
        <w:r w:rsidRPr="00E833C8">
          <w:rPr>
            <w:rFonts w:ascii="inherit" w:eastAsia="Times New Roman" w:hAnsi="inherit" w:cs="Open Sans"/>
            <w:b/>
            <w:bCs/>
            <w:color w:val="D1361D"/>
            <w:spacing w:val="-5"/>
            <w:sz w:val="21"/>
            <w:u w:val="single"/>
            <w:lang w:eastAsia="sk-SK"/>
          </w:rPr>
          <w:t>Telegrafia, Košice</w:t>
        </w:r>
      </w:hyperlink>
    </w:p>
    <w:p w:rsidR="00E833C8" w:rsidRPr="00E833C8" w:rsidRDefault="00E833C8" w:rsidP="00E833C8">
      <w:pPr>
        <w:spacing w:beforeAutospacing="1" w:after="0" w:afterAutospacing="1"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t> „Zhruba pred siedmimi rokmi sme zaviedli prvý model podielu všetkých zamestnancov na zisku. S tým boli spojené prvé ťažké rozhovory, </w:t>
      </w:r>
      <w:hyperlink r:id="rId16" w:tgtFrame="_blank" w:history="1">
        <w:r w:rsidRPr="00E833C8">
          <w:rPr>
            <w:rFonts w:ascii="inherit" w:eastAsia="Times New Roman" w:hAnsi="inherit" w:cs="Open Sans"/>
            <w:color w:val="D1361D"/>
            <w:spacing w:val="-5"/>
            <w:sz w:val="24"/>
            <w:szCs w:val="24"/>
            <w:u w:val="single"/>
            <w:lang w:eastAsia="sk-SK"/>
          </w:rPr>
          <w:t>prečo má obchodník zarábať viac ako montér,</w:t>
        </w:r>
      </w:hyperlink>
      <w:r w:rsidRPr="00E833C8">
        <w:rPr>
          <w:rFonts w:ascii="inherit" w:eastAsia="Times New Roman" w:hAnsi="inherit" w:cs="Open Sans"/>
          <w:color w:val="1D1D2F"/>
          <w:spacing w:val="-5"/>
          <w:sz w:val="24"/>
          <w:szCs w:val="24"/>
          <w:lang w:eastAsia="sk-SK"/>
        </w:rPr>
        <w:t>“ hovorí pre TREND F. Baník mladší a dodáva, že dosiahnutie konsenzu v tejto oblasti trvalo desať rokov. Ústava firmy nie je vďaka tomu postavená na rovnakom príspevku pre každého, ale na pochopení toho, kto má aký vplyv na tvorbu zisku firmy.</w:t>
      </w:r>
    </w:p>
    <w:p w:rsidR="00E833C8" w:rsidRPr="00E833C8" w:rsidRDefault="00E833C8" w:rsidP="00E833C8">
      <w:pPr>
        <w:spacing w:beforeAutospacing="1" w:after="0" w:afterAutospacing="1"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t>Hoci si na prezentáciu výsledkov nepotrpia, faktom je, že </w:t>
      </w:r>
      <w:hyperlink r:id="rId17" w:tgtFrame="_blank" w:history="1">
        <w:r w:rsidRPr="00E833C8">
          <w:rPr>
            <w:rFonts w:ascii="inherit" w:eastAsia="Times New Roman" w:hAnsi="inherit" w:cs="Open Sans"/>
            <w:color w:val="D1361D"/>
            <w:spacing w:val="-5"/>
            <w:sz w:val="24"/>
            <w:szCs w:val="24"/>
            <w:u w:val="single"/>
            <w:lang w:eastAsia="sk-SK"/>
          </w:rPr>
          <w:t>slobodná spoločnosť</w:t>
        </w:r>
      </w:hyperlink>
      <w:r w:rsidRPr="00E833C8">
        <w:rPr>
          <w:rFonts w:ascii="inherit" w:eastAsia="Times New Roman" w:hAnsi="inherit" w:cs="Open Sans"/>
          <w:color w:val="1D1D2F"/>
          <w:spacing w:val="-5"/>
          <w:sz w:val="24"/>
          <w:szCs w:val="24"/>
          <w:lang w:eastAsia="sk-SK"/>
        </w:rPr>
        <w:t> </w:t>
      </w:r>
      <w:proofErr w:type="spellStart"/>
      <w:r w:rsidRPr="00E833C8">
        <w:rPr>
          <w:rFonts w:ascii="inherit" w:eastAsia="Times New Roman" w:hAnsi="inherit" w:cs="Open Sans"/>
          <w:color w:val="1D1D2F"/>
          <w:spacing w:val="-5"/>
          <w:sz w:val="24"/>
          <w:szCs w:val="24"/>
          <w:lang w:eastAsia="sk-SK"/>
        </w:rPr>
        <w:t>Banik</w:t>
      </w:r>
      <w:proofErr w:type="spellEnd"/>
      <w:r w:rsidRPr="00E833C8">
        <w:rPr>
          <w:rFonts w:ascii="inherit" w:eastAsia="Times New Roman" w:hAnsi="inherit" w:cs="Open Sans"/>
          <w:color w:val="1D1D2F"/>
          <w:spacing w:val="-5"/>
          <w:sz w:val="24"/>
          <w:szCs w:val="24"/>
          <w:lang w:eastAsia="sk-SK"/>
        </w:rPr>
        <w:t xml:space="preserve"> a syn dosiahla vlani rekordné tržby aj historický čistý zisk. Tržby jej narástli o tretinu, na 4,8 milióna eur. Čistý zisk jej medziročne vzrástol o takmer tridsať percent, na 218-tisíc eur.</w:t>
      </w:r>
    </w:p>
    <w:p w:rsidR="00E833C8" w:rsidRPr="00E833C8" w:rsidRDefault="00E833C8" w:rsidP="00E833C8">
      <w:pPr>
        <w:spacing w:before="100" w:beforeAutospacing="1" w:after="100" w:afterAutospacing="1"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t>„Našimi firemnými hodnotami sú dôvera, spoľahlivosť, udržateľnosť a ľudskosť. Nemáme ich vylepené na stene, žijeme ich v každodenných príbehoch,“ hovorí F. Baník mladší.</w:t>
      </w:r>
    </w:p>
    <w:p w:rsidR="00E833C8" w:rsidRPr="00E833C8" w:rsidRDefault="00E833C8" w:rsidP="00E833C8">
      <w:pPr>
        <w:spacing w:before="100" w:beforeAutospacing="1" w:after="100" w:afterAutospacing="1" w:line="240" w:lineRule="auto"/>
        <w:textAlignment w:val="baseline"/>
        <w:outlineLvl w:val="1"/>
        <w:rPr>
          <w:rFonts w:ascii="Open Sans" w:eastAsia="Times New Roman" w:hAnsi="Open Sans" w:cs="Open Sans"/>
          <w:b/>
          <w:bCs/>
          <w:color w:val="1D1D2F"/>
          <w:spacing w:val="-5"/>
          <w:sz w:val="36"/>
          <w:szCs w:val="36"/>
          <w:lang w:eastAsia="sk-SK"/>
        </w:rPr>
      </w:pPr>
      <w:r w:rsidRPr="00E833C8">
        <w:rPr>
          <w:rFonts w:ascii="Open Sans" w:eastAsia="Times New Roman" w:hAnsi="Open Sans" w:cs="Open Sans"/>
          <w:b/>
          <w:bCs/>
          <w:color w:val="1D1D2F"/>
          <w:spacing w:val="-5"/>
          <w:sz w:val="36"/>
          <w:szCs w:val="36"/>
          <w:lang w:eastAsia="sk-SK"/>
        </w:rPr>
        <w:t>Inštalácia aj údržba</w:t>
      </w:r>
    </w:p>
    <w:p w:rsidR="00E833C8" w:rsidRPr="00E833C8" w:rsidRDefault="00E833C8" w:rsidP="00E833C8">
      <w:pPr>
        <w:spacing w:before="100" w:beforeAutospacing="1" w:after="100" w:afterAutospacing="1"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t>Firmu založil podnikateľ F. Baník starší, ktorý od 70. rokov pracoval na úseku energetiky vo Vranove nad Topľou. Ten spadal pod textilný podnik Slovenka Banská Bystrica. V roku 1994 sa po privatizácii Slovenky dohodol s novými majiteľmi na prevzatí jej energetiky do ekonomického prenájmu. Neskôr začal poskytovať energetické služby aj iným podnikom.</w:t>
      </w:r>
    </w:p>
    <w:p w:rsidR="00E833C8" w:rsidRPr="00E833C8" w:rsidRDefault="00E833C8" w:rsidP="00E833C8">
      <w:pPr>
        <w:spacing w:before="100" w:beforeAutospacing="1" w:after="100" w:afterAutospacing="1"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t xml:space="preserve">Prvé väčšie investície do prenajatého majetku za 3,2 milióna korún realizoval o dva roky neskôr, keď v podniku inštaloval osem </w:t>
      </w:r>
      <w:proofErr w:type="spellStart"/>
      <w:r w:rsidRPr="00E833C8">
        <w:rPr>
          <w:rFonts w:ascii="inherit" w:eastAsia="Times New Roman" w:hAnsi="inherit" w:cs="Open Sans"/>
          <w:color w:val="1D1D2F"/>
          <w:spacing w:val="-5"/>
          <w:sz w:val="24"/>
          <w:szCs w:val="24"/>
          <w:lang w:eastAsia="sk-SK"/>
        </w:rPr>
        <w:t>kogeneračných</w:t>
      </w:r>
      <w:proofErr w:type="spellEnd"/>
      <w:r w:rsidRPr="00E833C8">
        <w:rPr>
          <w:rFonts w:ascii="inherit" w:eastAsia="Times New Roman" w:hAnsi="inherit" w:cs="Open Sans"/>
          <w:color w:val="1D1D2F"/>
          <w:spacing w:val="-5"/>
          <w:sz w:val="24"/>
          <w:szCs w:val="24"/>
          <w:lang w:eastAsia="sk-SK"/>
        </w:rPr>
        <w:t xml:space="preserve"> jednotiek na premenu mechanickej práce na elektrické napätie. O dva roky vyhral výberové konanie na prevádzkovateľa kotolne pre výrobu pary a tepla v Nemocnici s poliklinikou vo Vranove nad Topľou. V tom čase pracovalo pre spoločnosť približne pätnásť ľudí.</w:t>
      </w:r>
    </w:p>
    <w:p w:rsidR="00E833C8" w:rsidRPr="00E833C8" w:rsidRDefault="00E833C8" w:rsidP="00E833C8">
      <w:pPr>
        <w:spacing w:before="100" w:beforeAutospacing="1" w:after="100" w:afterAutospacing="1"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t>V roku 2000 sa F. Baník rozhodol prejsť zo živnosti na firmu. „Otec podnikal na živnosť ako fyzická osoba, čo považoval za správne a zároveň v tom videl garanciu pre dodávateľov. Bolo to aj veľmi riskantné vzhľadom na neplatičov,“ hovorí F. Baník mladší.</w:t>
      </w:r>
    </w:p>
    <w:p w:rsidR="00E833C8" w:rsidRPr="00E833C8" w:rsidRDefault="00E833C8" w:rsidP="00E833C8">
      <w:pPr>
        <w:spacing w:before="100" w:beforeAutospacing="1" w:after="100" w:afterAutospacing="1" w:line="240" w:lineRule="auto"/>
        <w:textAlignment w:val="baseline"/>
        <w:rPr>
          <w:rFonts w:ascii="inherit" w:eastAsia="Times New Roman" w:hAnsi="inherit" w:cs="Open Sans"/>
          <w:color w:val="1D1D2F"/>
          <w:spacing w:val="-5"/>
          <w:sz w:val="24"/>
          <w:szCs w:val="24"/>
          <w:lang w:eastAsia="sk-SK"/>
        </w:rPr>
      </w:pPr>
      <w:proofErr w:type="spellStart"/>
      <w:r w:rsidRPr="00E833C8">
        <w:rPr>
          <w:rFonts w:ascii="inherit" w:eastAsia="Times New Roman" w:hAnsi="inherit" w:cs="Open Sans"/>
          <w:color w:val="1D1D2F"/>
          <w:spacing w:val="-5"/>
          <w:sz w:val="24"/>
          <w:szCs w:val="24"/>
          <w:lang w:eastAsia="sk-SK"/>
        </w:rPr>
        <w:t>Energoservis</w:t>
      </w:r>
      <w:proofErr w:type="spellEnd"/>
      <w:r w:rsidRPr="00E833C8">
        <w:rPr>
          <w:rFonts w:ascii="inherit" w:eastAsia="Times New Roman" w:hAnsi="inherit" w:cs="Open Sans"/>
          <w:color w:val="1D1D2F"/>
          <w:spacing w:val="-5"/>
          <w:sz w:val="24"/>
          <w:szCs w:val="24"/>
          <w:lang w:eastAsia="sk-SK"/>
        </w:rPr>
        <w:t xml:space="preserve"> FB vznikol, lebo firmy mali záujem o energetický audit, návrh riešení, ich dodávku a montáž, čo nebolo možné robiť na živnosť. V roku 2012 zmenila firma názov na </w:t>
      </w:r>
      <w:proofErr w:type="spellStart"/>
      <w:r w:rsidRPr="00E833C8">
        <w:rPr>
          <w:rFonts w:ascii="inherit" w:eastAsia="Times New Roman" w:hAnsi="inherit" w:cs="Open Sans"/>
          <w:color w:val="1D1D2F"/>
          <w:spacing w:val="-5"/>
          <w:sz w:val="24"/>
          <w:szCs w:val="24"/>
          <w:lang w:eastAsia="sk-SK"/>
        </w:rPr>
        <w:t>Banik</w:t>
      </w:r>
      <w:proofErr w:type="spellEnd"/>
      <w:r w:rsidRPr="00E833C8">
        <w:rPr>
          <w:rFonts w:ascii="inherit" w:eastAsia="Times New Roman" w:hAnsi="inherit" w:cs="Open Sans"/>
          <w:color w:val="1D1D2F"/>
          <w:spacing w:val="-5"/>
          <w:sz w:val="24"/>
          <w:szCs w:val="24"/>
          <w:lang w:eastAsia="sk-SK"/>
        </w:rPr>
        <w:t xml:space="preserve"> a syn.</w:t>
      </w:r>
    </w:p>
    <w:p w:rsidR="00E833C8" w:rsidRPr="00E833C8" w:rsidRDefault="00E833C8" w:rsidP="00E833C8">
      <w:pPr>
        <w:spacing w:after="0" w:line="240" w:lineRule="auto"/>
        <w:textAlignment w:val="baseline"/>
        <w:rPr>
          <w:rFonts w:ascii="Times New Roman" w:eastAsia="Times New Roman" w:hAnsi="Times New Roman" w:cs="Times New Roman"/>
          <w:color w:val="D1361D"/>
          <w:sz w:val="24"/>
          <w:szCs w:val="24"/>
          <w:u w:val="single"/>
          <w:bdr w:val="none" w:sz="0" w:space="0" w:color="auto" w:frame="1"/>
          <w:shd w:val="clear" w:color="auto" w:fill="F2F2F2"/>
          <w:lang w:eastAsia="sk-SK"/>
        </w:rPr>
      </w:pPr>
      <w:r w:rsidRPr="00E833C8">
        <w:rPr>
          <w:rFonts w:ascii="inherit" w:eastAsia="Times New Roman" w:hAnsi="inherit" w:cs="Open Sans"/>
          <w:color w:val="1D1D2F"/>
          <w:spacing w:val="-5"/>
          <w:sz w:val="24"/>
          <w:szCs w:val="24"/>
          <w:lang w:eastAsia="sk-SK"/>
        </w:rPr>
        <w:lastRenderedPageBreak/>
        <w:fldChar w:fldCharType="begin"/>
      </w:r>
      <w:r w:rsidRPr="00E833C8">
        <w:rPr>
          <w:rFonts w:ascii="inherit" w:eastAsia="Times New Roman" w:hAnsi="inherit" w:cs="Open Sans"/>
          <w:color w:val="1D1D2F"/>
          <w:spacing w:val="-5"/>
          <w:sz w:val="24"/>
          <w:szCs w:val="24"/>
          <w:lang w:eastAsia="sk-SK"/>
        </w:rPr>
        <w:instrText xml:space="preserve"> HYPERLINK "https://www.trend.sk/gal/biznis/firma-vranove-funguje-bez-manazerov-jej-sef-ani-nevie-ked-nastane-problem-vzdy-vyriesi/2" </w:instrText>
      </w:r>
      <w:r w:rsidRPr="00E833C8">
        <w:rPr>
          <w:rFonts w:ascii="inherit" w:eastAsia="Times New Roman" w:hAnsi="inherit" w:cs="Open Sans"/>
          <w:color w:val="1D1D2F"/>
          <w:spacing w:val="-5"/>
          <w:sz w:val="24"/>
          <w:szCs w:val="24"/>
          <w:lang w:eastAsia="sk-SK"/>
        </w:rPr>
        <w:fldChar w:fldCharType="separate"/>
      </w:r>
      <w:r>
        <w:rPr>
          <w:rFonts w:ascii="inherit" w:eastAsia="Times New Roman" w:hAnsi="inherit" w:cs="Open Sans"/>
          <w:noProof/>
          <w:color w:val="D1361D"/>
          <w:spacing w:val="-5"/>
          <w:sz w:val="24"/>
          <w:szCs w:val="24"/>
          <w:bdr w:val="none" w:sz="0" w:space="0" w:color="auto" w:frame="1"/>
          <w:shd w:val="clear" w:color="auto" w:fill="F2F2F2"/>
          <w:lang w:eastAsia="sk-SK"/>
        </w:rPr>
        <w:drawing>
          <wp:inline distT="0" distB="0" distL="0" distR="0">
            <wp:extent cx="5692998" cy="3797184"/>
            <wp:effectExtent l="19050" t="0" r="2952" b="0"/>
            <wp:docPr id="4" name="Obrázok 4" descr="František Baník starší a mladší, rodinná firma Banik a syn">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rantišek Baník starší a mladší, rodinná firma Banik a syn">
                      <a:hlinkClick r:id="rId18"/>
                    </pic:cNvPr>
                    <pic:cNvPicPr>
                      <a:picLocks noChangeAspect="1" noChangeArrowheads="1"/>
                    </pic:cNvPicPr>
                  </pic:nvPicPr>
                  <pic:blipFill>
                    <a:blip r:embed="rId19" cstate="print"/>
                    <a:srcRect/>
                    <a:stretch>
                      <a:fillRect/>
                    </a:stretch>
                  </pic:blipFill>
                  <pic:spPr bwMode="auto">
                    <a:xfrm>
                      <a:off x="0" y="0"/>
                      <a:ext cx="5696307" cy="3799391"/>
                    </a:xfrm>
                    <a:prstGeom prst="rect">
                      <a:avLst/>
                    </a:prstGeom>
                    <a:noFill/>
                    <a:ln w="9525">
                      <a:noFill/>
                      <a:miter lim="800000"/>
                      <a:headEnd/>
                      <a:tailEnd/>
                    </a:ln>
                  </pic:spPr>
                </pic:pic>
              </a:graphicData>
            </a:graphic>
          </wp:inline>
        </w:drawing>
      </w:r>
    </w:p>
    <w:p w:rsidR="00E833C8" w:rsidRPr="00E833C8" w:rsidRDefault="00E833C8" w:rsidP="00E833C8">
      <w:pPr>
        <w:spacing w:after="0" w:line="240" w:lineRule="auto"/>
        <w:textAlignment w:val="baseline"/>
        <w:rPr>
          <w:rFonts w:ascii="Times New Roman" w:eastAsia="Times New Roman" w:hAnsi="Times New Roman" w:cs="Times New Roman"/>
          <w:color w:val="FFFFFF"/>
          <w:sz w:val="24"/>
          <w:szCs w:val="24"/>
          <w:lang w:eastAsia="sk-SK"/>
        </w:rPr>
      </w:pPr>
      <w:r w:rsidRPr="00E833C8">
        <w:rPr>
          <w:rFonts w:ascii="inherit" w:eastAsia="Times New Roman" w:hAnsi="inherit" w:cs="Open Sans"/>
          <w:color w:val="FFFFFF"/>
          <w:spacing w:val="-5"/>
          <w:sz w:val="24"/>
          <w:szCs w:val="24"/>
          <w:u w:val="single"/>
          <w:bdr w:val="none" w:sz="0" w:space="0" w:color="auto" w:frame="1"/>
          <w:shd w:val="clear" w:color="auto" w:fill="F2F2F2"/>
          <w:lang w:eastAsia="sk-SK"/>
        </w:rPr>
        <w:t>Zdroj: ROBO HUBAČ</w:t>
      </w:r>
    </w:p>
    <w:p w:rsidR="00E833C8" w:rsidRPr="00E833C8" w:rsidRDefault="00E833C8" w:rsidP="00E833C8">
      <w:pPr>
        <w:spacing w:after="0"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fldChar w:fldCharType="end"/>
      </w:r>
      <w:r w:rsidRPr="00E833C8">
        <w:rPr>
          <w:rFonts w:ascii="inherit" w:eastAsia="Times New Roman" w:hAnsi="inherit" w:cs="Open Sans"/>
          <w:color w:val="1D1D2F"/>
          <w:spacing w:val="-5"/>
          <w:sz w:val="24"/>
          <w:szCs w:val="24"/>
          <w:lang w:eastAsia="sk-SK"/>
        </w:rPr>
        <w:t xml:space="preserve">František Baník starší a mladší, rodinná firma </w:t>
      </w:r>
      <w:proofErr w:type="spellStart"/>
      <w:r w:rsidRPr="00E833C8">
        <w:rPr>
          <w:rFonts w:ascii="inherit" w:eastAsia="Times New Roman" w:hAnsi="inherit" w:cs="Open Sans"/>
          <w:color w:val="1D1D2F"/>
          <w:spacing w:val="-5"/>
          <w:sz w:val="24"/>
          <w:szCs w:val="24"/>
          <w:lang w:eastAsia="sk-SK"/>
        </w:rPr>
        <w:t>Banik</w:t>
      </w:r>
      <w:proofErr w:type="spellEnd"/>
      <w:r w:rsidRPr="00E833C8">
        <w:rPr>
          <w:rFonts w:ascii="inherit" w:eastAsia="Times New Roman" w:hAnsi="inherit" w:cs="Open Sans"/>
          <w:color w:val="1D1D2F"/>
          <w:spacing w:val="-5"/>
          <w:sz w:val="24"/>
          <w:szCs w:val="24"/>
          <w:lang w:eastAsia="sk-SK"/>
        </w:rPr>
        <w:t xml:space="preserve"> a syn</w:t>
      </w:r>
    </w:p>
    <w:p w:rsidR="00E833C8" w:rsidRPr="00E833C8" w:rsidRDefault="00E833C8" w:rsidP="00E833C8">
      <w:pPr>
        <w:spacing w:before="100" w:beforeAutospacing="1" w:after="100" w:afterAutospacing="1" w:line="240" w:lineRule="auto"/>
        <w:textAlignment w:val="baseline"/>
        <w:outlineLvl w:val="1"/>
        <w:rPr>
          <w:rFonts w:ascii="Open Sans" w:eastAsia="Times New Roman" w:hAnsi="Open Sans" w:cs="Open Sans"/>
          <w:b/>
          <w:bCs/>
          <w:color w:val="1D1D2F"/>
          <w:spacing w:val="-5"/>
          <w:sz w:val="36"/>
          <w:szCs w:val="36"/>
          <w:lang w:eastAsia="sk-SK"/>
        </w:rPr>
      </w:pPr>
      <w:r w:rsidRPr="00E833C8">
        <w:rPr>
          <w:rFonts w:ascii="Open Sans" w:eastAsia="Times New Roman" w:hAnsi="Open Sans" w:cs="Open Sans"/>
          <w:b/>
          <w:bCs/>
          <w:color w:val="1D1D2F"/>
          <w:spacing w:val="-5"/>
          <w:sz w:val="36"/>
          <w:szCs w:val="36"/>
          <w:lang w:eastAsia="sk-SK"/>
        </w:rPr>
        <w:t>Ďalšia expanzia</w:t>
      </w:r>
    </w:p>
    <w:p w:rsidR="00E833C8" w:rsidRPr="00E833C8" w:rsidRDefault="00E833C8" w:rsidP="00E833C8">
      <w:pPr>
        <w:spacing w:before="100" w:beforeAutospacing="1" w:after="100" w:afterAutospacing="1"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t xml:space="preserve">V roku 2006 sa spoločnosť </w:t>
      </w:r>
      <w:proofErr w:type="spellStart"/>
      <w:r w:rsidRPr="00E833C8">
        <w:rPr>
          <w:rFonts w:ascii="inherit" w:eastAsia="Times New Roman" w:hAnsi="inherit" w:cs="Open Sans"/>
          <w:color w:val="1D1D2F"/>
          <w:spacing w:val="-5"/>
          <w:sz w:val="24"/>
          <w:szCs w:val="24"/>
          <w:lang w:eastAsia="sk-SK"/>
        </w:rPr>
        <w:t>Banik</w:t>
      </w:r>
      <w:proofErr w:type="spellEnd"/>
      <w:r w:rsidRPr="00E833C8">
        <w:rPr>
          <w:rFonts w:ascii="inherit" w:eastAsia="Times New Roman" w:hAnsi="inherit" w:cs="Open Sans"/>
          <w:color w:val="1D1D2F"/>
          <w:spacing w:val="-5"/>
          <w:sz w:val="24"/>
          <w:szCs w:val="24"/>
          <w:lang w:eastAsia="sk-SK"/>
        </w:rPr>
        <w:t xml:space="preserve"> a syn začala orientovať aj na obnoviteľné zdroje energie, ako sú tepelné čerpadlá a solárne panely. Už o tri roky neskôr si postavila vlastnú budovu vo Vranove, kde presťahovala nielen sídlo, ale aj maloobchodnú predajňu. Predajňa tvorí len percento tržieb, z 99 percent je </w:t>
      </w:r>
      <w:proofErr w:type="spellStart"/>
      <w:r w:rsidRPr="00E833C8">
        <w:rPr>
          <w:rFonts w:ascii="inherit" w:eastAsia="Times New Roman" w:hAnsi="inherit" w:cs="Open Sans"/>
          <w:color w:val="1D1D2F"/>
          <w:spacing w:val="-5"/>
          <w:sz w:val="24"/>
          <w:szCs w:val="24"/>
          <w:lang w:eastAsia="sk-SK"/>
        </w:rPr>
        <w:t>Banik</w:t>
      </w:r>
      <w:proofErr w:type="spellEnd"/>
      <w:r w:rsidRPr="00E833C8">
        <w:rPr>
          <w:rFonts w:ascii="inherit" w:eastAsia="Times New Roman" w:hAnsi="inherit" w:cs="Open Sans"/>
          <w:color w:val="1D1D2F"/>
          <w:spacing w:val="-5"/>
          <w:sz w:val="24"/>
          <w:szCs w:val="24"/>
          <w:lang w:eastAsia="sk-SK"/>
        </w:rPr>
        <w:t xml:space="preserve"> a syn montážna firma.</w:t>
      </w:r>
    </w:p>
    <w:p w:rsidR="00E833C8" w:rsidRPr="00E833C8" w:rsidRDefault="00E833C8" w:rsidP="00E833C8">
      <w:pPr>
        <w:spacing w:before="100" w:beforeAutospacing="1" w:after="100" w:afterAutospacing="1"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t xml:space="preserve">Pred deviatimi rokmi otvorila novú pobočku v Prešove, je to predajná kancelária so </w:t>
      </w:r>
      <w:proofErr w:type="spellStart"/>
      <w:r w:rsidRPr="00E833C8">
        <w:rPr>
          <w:rFonts w:ascii="inherit" w:eastAsia="Times New Roman" w:hAnsi="inherit" w:cs="Open Sans"/>
          <w:color w:val="1D1D2F"/>
          <w:spacing w:val="-5"/>
          <w:sz w:val="24"/>
          <w:szCs w:val="24"/>
          <w:lang w:eastAsia="sk-SK"/>
        </w:rPr>
        <w:t>showroomom</w:t>
      </w:r>
      <w:proofErr w:type="spellEnd"/>
      <w:r w:rsidRPr="00E833C8">
        <w:rPr>
          <w:rFonts w:ascii="inherit" w:eastAsia="Times New Roman" w:hAnsi="inherit" w:cs="Open Sans"/>
          <w:color w:val="1D1D2F"/>
          <w:spacing w:val="-5"/>
          <w:sz w:val="24"/>
          <w:szCs w:val="24"/>
          <w:lang w:eastAsia="sk-SK"/>
        </w:rPr>
        <w:t>. Všetci montážnici vyrážajú z Vranova nad Topľou. Všetky montáže, ako aj údržby vykonávajú zamestnanci firmy. Celý hlavný tím je na trvalý úväzok. Okrem toho majú deväť spolupracujúcich živnostníkov. „Našou víziou je mať tím pod vlastnou strechou, lebo len tak sa dá realizovať naša predstava o firemnej kultúre.“</w:t>
      </w:r>
    </w:p>
    <w:p w:rsidR="00E833C8" w:rsidRPr="00E833C8" w:rsidRDefault="00E833C8" w:rsidP="00E833C8">
      <w:pPr>
        <w:spacing w:before="100" w:beforeAutospacing="1" w:after="100" w:afterAutospacing="1"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t xml:space="preserve">V minulom roku urobil </w:t>
      </w:r>
      <w:proofErr w:type="spellStart"/>
      <w:r w:rsidRPr="00E833C8">
        <w:rPr>
          <w:rFonts w:ascii="inherit" w:eastAsia="Times New Roman" w:hAnsi="inherit" w:cs="Open Sans"/>
          <w:color w:val="1D1D2F"/>
          <w:spacing w:val="-5"/>
          <w:sz w:val="24"/>
          <w:szCs w:val="24"/>
          <w:lang w:eastAsia="sk-SK"/>
        </w:rPr>
        <w:t>Banik</w:t>
      </w:r>
      <w:proofErr w:type="spellEnd"/>
      <w:r w:rsidRPr="00E833C8">
        <w:rPr>
          <w:rFonts w:ascii="inherit" w:eastAsia="Times New Roman" w:hAnsi="inherit" w:cs="Open Sans"/>
          <w:color w:val="1D1D2F"/>
          <w:spacing w:val="-5"/>
          <w:sz w:val="24"/>
          <w:szCs w:val="24"/>
          <w:lang w:eastAsia="sk-SK"/>
        </w:rPr>
        <w:t xml:space="preserve"> a syn 470 montáží, tento rok prekoná číslo päťsto. Ročne </w:t>
      </w:r>
      <w:proofErr w:type="spellStart"/>
      <w:r w:rsidRPr="00E833C8">
        <w:rPr>
          <w:rFonts w:ascii="inherit" w:eastAsia="Times New Roman" w:hAnsi="inherit" w:cs="Open Sans"/>
          <w:color w:val="1D1D2F"/>
          <w:spacing w:val="-5"/>
          <w:sz w:val="24"/>
          <w:szCs w:val="24"/>
          <w:lang w:eastAsia="sk-SK"/>
        </w:rPr>
        <w:t>servisuje</w:t>
      </w:r>
      <w:proofErr w:type="spellEnd"/>
      <w:r w:rsidRPr="00E833C8">
        <w:rPr>
          <w:rFonts w:ascii="inherit" w:eastAsia="Times New Roman" w:hAnsi="inherit" w:cs="Open Sans"/>
          <w:color w:val="1D1D2F"/>
          <w:spacing w:val="-5"/>
          <w:sz w:val="24"/>
          <w:szCs w:val="24"/>
          <w:lang w:eastAsia="sk-SK"/>
        </w:rPr>
        <w:t xml:space="preserve"> asi 1 850 zariadení. To zahŕňa aj B2B klientov, ako napríklad </w:t>
      </w:r>
      <w:proofErr w:type="spellStart"/>
      <w:r w:rsidRPr="00E833C8">
        <w:rPr>
          <w:rFonts w:ascii="inherit" w:eastAsia="Times New Roman" w:hAnsi="inherit" w:cs="Open Sans"/>
          <w:color w:val="1D1D2F"/>
          <w:spacing w:val="-5"/>
          <w:sz w:val="24"/>
          <w:szCs w:val="24"/>
          <w:lang w:eastAsia="sk-SK"/>
        </w:rPr>
        <w:t>Unomedical</w:t>
      </w:r>
      <w:proofErr w:type="spellEnd"/>
      <w:r w:rsidRPr="00E833C8">
        <w:rPr>
          <w:rFonts w:ascii="inherit" w:eastAsia="Times New Roman" w:hAnsi="inherit" w:cs="Open Sans"/>
          <w:color w:val="1D1D2F"/>
          <w:spacing w:val="-5"/>
          <w:sz w:val="24"/>
          <w:szCs w:val="24"/>
          <w:lang w:eastAsia="sk-SK"/>
        </w:rPr>
        <w:t xml:space="preserve">, pre ktorého firma realizovala v dvoch etapách </w:t>
      </w:r>
      <w:proofErr w:type="spellStart"/>
      <w:r w:rsidRPr="00E833C8">
        <w:rPr>
          <w:rFonts w:ascii="inherit" w:eastAsia="Times New Roman" w:hAnsi="inherit" w:cs="Open Sans"/>
          <w:color w:val="1D1D2F"/>
          <w:spacing w:val="-5"/>
          <w:sz w:val="24"/>
          <w:szCs w:val="24"/>
          <w:lang w:eastAsia="sk-SK"/>
        </w:rPr>
        <w:t>energocentrum</w:t>
      </w:r>
      <w:proofErr w:type="spellEnd"/>
      <w:r w:rsidRPr="00E833C8">
        <w:rPr>
          <w:rFonts w:ascii="inherit" w:eastAsia="Times New Roman" w:hAnsi="inherit" w:cs="Open Sans"/>
          <w:color w:val="1D1D2F"/>
          <w:spacing w:val="-5"/>
          <w:sz w:val="24"/>
          <w:szCs w:val="24"/>
          <w:lang w:eastAsia="sk-SK"/>
        </w:rPr>
        <w:t xml:space="preserve"> za 2,1 milióna eur.</w:t>
      </w:r>
    </w:p>
    <w:p w:rsidR="00E833C8" w:rsidRPr="00E833C8" w:rsidRDefault="00E833C8" w:rsidP="00E833C8">
      <w:pPr>
        <w:spacing w:beforeAutospacing="1" w:after="0" w:afterAutospacing="1"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t xml:space="preserve">„Máme viacero podobných partnerov, pre ktorých robíme priemyselné inštalácie, napríklad parné kotolne alebo </w:t>
      </w:r>
      <w:proofErr w:type="spellStart"/>
      <w:r w:rsidRPr="00E833C8">
        <w:rPr>
          <w:rFonts w:ascii="inherit" w:eastAsia="Times New Roman" w:hAnsi="inherit" w:cs="Open Sans"/>
          <w:color w:val="1D1D2F"/>
          <w:spacing w:val="-5"/>
          <w:sz w:val="24"/>
          <w:szCs w:val="24"/>
          <w:lang w:eastAsia="sk-SK"/>
        </w:rPr>
        <w:t>kogeneračné</w:t>
      </w:r>
      <w:proofErr w:type="spellEnd"/>
      <w:r w:rsidRPr="00E833C8">
        <w:rPr>
          <w:rFonts w:ascii="inherit" w:eastAsia="Times New Roman" w:hAnsi="inherit" w:cs="Open Sans"/>
          <w:color w:val="1D1D2F"/>
          <w:spacing w:val="-5"/>
          <w:sz w:val="24"/>
          <w:szCs w:val="24"/>
          <w:lang w:eastAsia="sk-SK"/>
        </w:rPr>
        <w:t xml:space="preserve"> jednotky.“ Aktuálne chystá firma pobočku v Bratislave, hlavne pre veľký dopyt zo strany nemeckého výrobcu tepelnej techniky </w:t>
      </w:r>
      <w:proofErr w:type="spellStart"/>
      <w:r w:rsidRPr="00E833C8">
        <w:rPr>
          <w:rFonts w:ascii="inherit" w:eastAsia="Times New Roman" w:hAnsi="inherit" w:cs="Open Sans"/>
          <w:color w:val="1D1D2F"/>
          <w:spacing w:val="-5"/>
          <w:sz w:val="24"/>
          <w:szCs w:val="24"/>
          <w:lang w:eastAsia="sk-SK"/>
        </w:rPr>
        <w:fldChar w:fldCharType="begin"/>
      </w:r>
      <w:r w:rsidRPr="00E833C8">
        <w:rPr>
          <w:rFonts w:ascii="inherit" w:eastAsia="Times New Roman" w:hAnsi="inherit" w:cs="Open Sans"/>
          <w:color w:val="1D1D2F"/>
          <w:spacing w:val="-5"/>
          <w:sz w:val="24"/>
          <w:szCs w:val="24"/>
          <w:lang w:eastAsia="sk-SK"/>
        </w:rPr>
        <w:instrText xml:space="preserve"> HYPERLINK "https://www.trend.sk/trend-archiv/viessmann-100-rokov-urcuje-smery-vykurovani" \t "_blank" </w:instrText>
      </w:r>
      <w:r w:rsidRPr="00E833C8">
        <w:rPr>
          <w:rFonts w:ascii="inherit" w:eastAsia="Times New Roman" w:hAnsi="inherit" w:cs="Open Sans"/>
          <w:color w:val="1D1D2F"/>
          <w:spacing w:val="-5"/>
          <w:sz w:val="24"/>
          <w:szCs w:val="24"/>
          <w:lang w:eastAsia="sk-SK"/>
        </w:rPr>
        <w:fldChar w:fldCharType="separate"/>
      </w:r>
      <w:r w:rsidRPr="00E833C8">
        <w:rPr>
          <w:rFonts w:ascii="inherit" w:eastAsia="Times New Roman" w:hAnsi="inherit" w:cs="Open Sans"/>
          <w:color w:val="D1361D"/>
          <w:spacing w:val="-5"/>
          <w:sz w:val="24"/>
          <w:szCs w:val="24"/>
          <w:u w:val="single"/>
          <w:lang w:eastAsia="sk-SK"/>
        </w:rPr>
        <w:t>Viessmann</w:t>
      </w:r>
      <w:proofErr w:type="spellEnd"/>
      <w:r w:rsidRPr="00E833C8">
        <w:rPr>
          <w:rFonts w:ascii="inherit" w:eastAsia="Times New Roman" w:hAnsi="inherit" w:cs="Open Sans"/>
          <w:color w:val="1D1D2F"/>
          <w:spacing w:val="-5"/>
          <w:sz w:val="24"/>
          <w:szCs w:val="24"/>
          <w:lang w:eastAsia="sk-SK"/>
        </w:rPr>
        <w:fldChar w:fldCharType="end"/>
      </w:r>
      <w:r w:rsidRPr="00E833C8">
        <w:rPr>
          <w:rFonts w:ascii="inherit" w:eastAsia="Times New Roman" w:hAnsi="inherit" w:cs="Open Sans"/>
          <w:color w:val="1D1D2F"/>
          <w:spacing w:val="-5"/>
          <w:sz w:val="24"/>
          <w:szCs w:val="24"/>
          <w:lang w:eastAsia="sk-SK"/>
        </w:rPr>
        <w:t>.</w:t>
      </w:r>
    </w:p>
    <w:p w:rsidR="00E833C8" w:rsidRPr="00E833C8" w:rsidRDefault="00E833C8" w:rsidP="00E833C8">
      <w:pPr>
        <w:spacing w:after="0" w:line="240" w:lineRule="auto"/>
        <w:textAlignment w:val="baseline"/>
        <w:rPr>
          <w:rFonts w:ascii="Times New Roman" w:eastAsia="Times New Roman" w:hAnsi="Times New Roman" w:cs="Times New Roman"/>
          <w:color w:val="D1361D"/>
          <w:sz w:val="24"/>
          <w:szCs w:val="24"/>
          <w:u w:val="single"/>
          <w:bdr w:val="none" w:sz="0" w:space="0" w:color="auto" w:frame="1"/>
          <w:shd w:val="clear" w:color="auto" w:fill="F2F2F2"/>
          <w:lang w:eastAsia="sk-SK"/>
        </w:rPr>
      </w:pPr>
      <w:r w:rsidRPr="00E833C8">
        <w:rPr>
          <w:rFonts w:ascii="inherit" w:eastAsia="Times New Roman" w:hAnsi="inherit" w:cs="Open Sans"/>
          <w:color w:val="1D1D2F"/>
          <w:spacing w:val="-5"/>
          <w:sz w:val="24"/>
          <w:szCs w:val="24"/>
          <w:lang w:eastAsia="sk-SK"/>
        </w:rPr>
        <w:lastRenderedPageBreak/>
        <w:fldChar w:fldCharType="begin"/>
      </w:r>
      <w:r w:rsidRPr="00E833C8">
        <w:rPr>
          <w:rFonts w:ascii="inherit" w:eastAsia="Times New Roman" w:hAnsi="inherit" w:cs="Open Sans"/>
          <w:color w:val="1D1D2F"/>
          <w:spacing w:val="-5"/>
          <w:sz w:val="24"/>
          <w:szCs w:val="24"/>
          <w:lang w:eastAsia="sk-SK"/>
        </w:rPr>
        <w:instrText xml:space="preserve"> HYPERLINK "https://www.trend.sk/gal/biznis/firma-vranove-funguje-bez-manazerov-jej-sef-ani-nevie-ked-nastane-problem-vzdy-vyriesi/3" </w:instrText>
      </w:r>
      <w:r w:rsidRPr="00E833C8">
        <w:rPr>
          <w:rFonts w:ascii="inherit" w:eastAsia="Times New Roman" w:hAnsi="inherit" w:cs="Open Sans"/>
          <w:color w:val="1D1D2F"/>
          <w:spacing w:val="-5"/>
          <w:sz w:val="24"/>
          <w:szCs w:val="24"/>
          <w:lang w:eastAsia="sk-SK"/>
        </w:rPr>
        <w:fldChar w:fldCharType="separate"/>
      </w:r>
      <w:r>
        <w:rPr>
          <w:rFonts w:ascii="inherit" w:eastAsia="Times New Roman" w:hAnsi="inherit" w:cs="Open Sans"/>
          <w:noProof/>
          <w:color w:val="D1361D"/>
          <w:spacing w:val="-5"/>
          <w:sz w:val="24"/>
          <w:szCs w:val="24"/>
          <w:bdr w:val="none" w:sz="0" w:space="0" w:color="auto" w:frame="1"/>
          <w:shd w:val="clear" w:color="auto" w:fill="F2F2F2"/>
          <w:lang w:eastAsia="sk-SK"/>
        </w:rPr>
        <w:drawing>
          <wp:inline distT="0" distB="0" distL="0" distR="0">
            <wp:extent cx="4867275" cy="3246434"/>
            <wp:effectExtent l="19050" t="0" r="9525" b="0"/>
            <wp:docPr id="5" name="Obrázok 5" descr="František Baník starší a mladší, rodinná firma Banik a syn">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rantišek Baník starší a mladší, rodinná firma Banik a syn">
                      <a:hlinkClick r:id="rId20"/>
                    </pic:cNvPr>
                    <pic:cNvPicPr>
                      <a:picLocks noChangeAspect="1" noChangeArrowheads="1"/>
                    </pic:cNvPicPr>
                  </pic:nvPicPr>
                  <pic:blipFill>
                    <a:blip r:embed="rId21" cstate="print"/>
                    <a:srcRect/>
                    <a:stretch>
                      <a:fillRect/>
                    </a:stretch>
                  </pic:blipFill>
                  <pic:spPr bwMode="auto">
                    <a:xfrm>
                      <a:off x="0" y="0"/>
                      <a:ext cx="4867275" cy="3246434"/>
                    </a:xfrm>
                    <a:prstGeom prst="rect">
                      <a:avLst/>
                    </a:prstGeom>
                    <a:noFill/>
                    <a:ln w="9525">
                      <a:noFill/>
                      <a:miter lim="800000"/>
                      <a:headEnd/>
                      <a:tailEnd/>
                    </a:ln>
                  </pic:spPr>
                </pic:pic>
              </a:graphicData>
            </a:graphic>
          </wp:inline>
        </w:drawing>
      </w:r>
    </w:p>
    <w:p w:rsidR="00E833C8" w:rsidRPr="00E833C8" w:rsidRDefault="00E833C8" w:rsidP="00E833C8">
      <w:pPr>
        <w:spacing w:after="0" w:line="240" w:lineRule="auto"/>
        <w:textAlignment w:val="baseline"/>
        <w:rPr>
          <w:rFonts w:ascii="Times New Roman" w:eastAsia="Times New Roman" w:hAnsi="Times New Roman" w:cs="Times New Roman"/>
          <w:color w:val="FFFFFF"/>
          <w:sz w:val="24"/>
          <w:szCs w:val="24"/>
          <w:lang w:eastAsia="sk-SK"/>
        </w:rPr>
      </w:pPr>
      <w:r w:rsidRPr="00E833C8">
        <w:rPr>
          <w:rFonts w:ascii="inherit" w:eastAsia="Times New Roman" w:hAnsi="inherit" w:cs="Open Sans"/>
          <w:color w:val="FFFFFF"/>
          <w:spacing w:val="-5"/>
          <w:sz w:val="24"/>
          <w:szCs w:val="24"/>
          <w:u w:val="single"/>
          <w:bdr w:val="none" w:sz="0" w:space="0" w:color="auto" w:frame="1"/>
          <w:shd w:val="clear" w:color="auto" w:fill="F2F2F2"/>
          <w:lang w:eastAsia="sk-SK"/>
        </w:rPr>
        <w:t>Zdroj: ROBO HUBAČ</w:t>
      </w:r>
    </w:p>
    <w:p w:rsidR="00E833C8" w:rsidRPr="00E833C8" w:rsidRDefault="00E833C8" w:rsidP="00E833C8">
      <w:pPr>
        <w:spacing w:after="0"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fldChar w:fldCharType="end"/>
      </w:r>
      <w:r w:rsidRPr="00E833C8">
        <w:rPr>
          <w:rFonts w:ascii="inherit" w:eastAsia="Times New Roman" w:hAnsi="inherit" w:cs="Open Sans"/>
          <w:color w:val="1D1D2F"/>
          <w:spacing w:val="-5"/>
          <w:sz w:val="24"/>
          <w:szCs w:val="24"/>
          <w:lang w:eastAsia="sk-SK"/>
        </w:rPr>
        <w:t xml:space="preserve">František Baník starší a mladší, rodinná firma </w:t>
      </w:r>
      <w:proofErr w:type="spellStart"/>
      <w:r w:rsidRPr="00E833C8">
        <w:rPr>
          <w:rFonts w:ascii="inherit" w:eastAsia="Times New Roman" w:hAnsi="inherit" w:cs="Open Sans"/>
          <w:color w:val="1D1D2F"/>
          <w:spacing w:val="-5"/>
          <w:sz w:val="24"/>
          <w:szCs w:val="24"/>
          <w:lang w:eastAsia="sk-SK"/>
        </w:rPr>
        <w:t>Banik</w:t>
      </w:r>
      <w:proofErr w:type="spellEnd"/>
      <w:r w:rsidRPr="00E833C8">
        <w:rPr>
          <w:rFonts w:ascii="inherit" w:eastAsia="Times New Roman" w:hAnsi="inherit" w:cs="Open Sans"/>
          <w:color w:val="1D1D2F"/>
          <w:spacing w:val="-5"/>
          <w:sz w:val="24"/>
          <w:szCs w:val="24"/>
          <w:lang w:eastAsia="sk-SK"/>
        </w:rPr>
        <w:t xml:space="preserve"> a syn</w:t>
      </w:r>
    </w:p>
    <w:p w:rsidR="00E833C8" w:rsidRPr="00E833C8" w:rsidRDefault="00E833C8" w:rsidP="00E833C8">
      <w:pPr>
        <w:spacing w:before="100" w:beforeAutospacing="1" w:after="100" w:afterAutospacing="1" w:line="240" w:lineRule="auto"/>
        <w:textAlignment w:val="baseline"/>
        <w:outlineLvl w:val="1"/>
        <w:rPr>
          <w:rFonts w:ascii="Open Sans" w:eastAsia="Times New Roman" w:hAnsi="Open Sans" w:cs="Open Sans"/>
          <w:b/>
          <w:bCs/>
          <w:color w:val="1D1D2F"/>
          <w:spacing w:val="-5"/>
          <w:sz w:val="36"/>
          <w:szCs w:val="36"/>
          <w:lang w:eastAsia="sk-SK"/>
        </w:rPr>
      </w:pPr>
      <w:r w:rsidRPr="00E833C8">
        <w:rPr>
          <w:rFonts w:ascii="Open Sans" w:eastAsia="Times New Roman" w:hAnsi="Open Sans" w:cs="Open Sans"/>
          <w:b/>
          <w:bCs/>
          <w:color w:val="1D1D2F"/>
          <w:spacing w:val="-5"/>
          <w:sz w:val="36"/>
          <w:szCs w:val="36"/>
          <w:lang w:eastAsia="sk-SK"/>
        </w:rPr>
        <w:t>Žezlo prevzal syn</w:t>
      </w:r>
    </w:p>
    <w:p w:rsidR="00E833C8" w:rsidRPr="00E833C8" w:rsidRDefault="00E833C8" w:rsidP="00E833C8">
      <w:pPr>
        <w:spacing w:beforeAutospacing="1" w:after="0" w:afterAutospacing="1"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t>F. Baník mladší pracuje v </w:t>
      </w:r>
      <w:hyperlink r:id="rId22" w:tgtFrame="_blank" w:history="1">
        <w:r w:rsidRPr="00E833C8">
          <w:rPr>
            <w:rFonts w:ascii="inherit" w:eastAsia="Times New Roman" w:hAnsi="inherit" w:cs="Open Sans"/>
            <w:color w:val="D1361D"/>
            <w:spacing w:val="-5"/>
            <w:sz w:val="24"/>
            <w:szCs w:val="24"/>
            <w:u w:val="single"/>
            <w:lang w:eastAsia="sk-SK"/>
          </w:rPr>
          <w:t>rodinnej firme</w:t>
        </w:r>
      </w:hyperlink>
      <w:r w:rsidRPr="00E833C8">
        <w:rPr>
          <w:rFonts w:ascii="inherit" w:eastAsia="Times New Roman" w:hAnsi="inherit" w:cs="Open Sans"/>
          <w:color w:val="1D1D2F"/>
          <w:spacing w:val="-5"/>
          <w:sz w:val="24"/>
          <w:szCs w:val="24"/>
          <w:lang w:eastAsia="sk-SK"/>
        </w:rPr>
        <w:t xml:space="preserve"> od maturity v roku 2002, žezlo prevzal po otcovi v roku 2011. V tom čase mala firma len osem zamestnancov, vrátane otca so synom a manželky zakladateľa, a bola v strate. F. Baník ml. robil vo firme úplne všetko. Od kuriča, montéra, servisného technika, operátora </w:t>
      </w:r>
      <w:proofErr w:type="spellStart"/>
      <w:r w:rsidRPr="00E833C8">
        <w:rPr>
          <w:rFonts w:ascii="inherit" w:eastAsia="Times New Roman" w:hAnsi="inherit" w:cs="Open Sans"/>
          <w:color w:val="1D1D2F"/>
          <w:spacing w:val="-5"/>
          <w:sz w:val="24"/>
          <w:szCs w:val="24"/>
          <w:lang w:eastAsia="sk-SK"/>
        </w:rPr>
        <w:t>call</w:t>
      </w:r>
      <w:proofErr w:type="spellEnd"/>
      <w:r w:rsidRPr="00E833C8">
        <w:rPr>
          <w:rFonts w:ascii="inherit" w:eastAsia="Times New Roman" w:hAnsi="inherit" w:cs="Open Sans"/>
          <w:color w:val="1D1D2F"/>
          <w:spacing w:val="-5"/>
          <w:sz w:val="24"/>
          <w:szCs w:val="24"/>
          <w:lang w:eastAsia="sk-SK"/>
        </w:rPr>
        <w:t xml:space="preserve"> centra, správy majetku, obchodníka až po marketing.</w:t>
      </w:r>
    </w:p>
    <w:p w:rsidR="00E833C8" w:rsidRPr="00E833C8" w:rsidRDefault="00E833C8" w:rsidP="00E833C8">
      <w:pPr>
        <w:spacing w:before="100" w:beforeAutospacing="1" w:after="100" w:afterAutospacing="1"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t xml:space="preserve">Ako šéf začal robiť veľké zmeny v riadení spoločnosti v smere väčšej transparentnosti a demokratického riadenia. Posledné exekutívne úlohy v oblasti obchodu a prevádzky odovzdal vlani. Dnes je jediným majiteľom aj konateľom spoločnosti. Jeho traja súrodenci sa venujú iným povolaniam. Príbeh generačnej výmeny vo firme </w:t>
      </w:r>
      <w:proofErr w:type="spellStart"/>
      <w:r w:rsidRPr="00E833C8">
        <w:rPr>
          <w:rFonts w:ascii="inherit" w:eastAsia="Times New Roman" w:hAnsi="inherit" w:cs="Open Sans"/>
          <w:color w:val="1D1D2F"/>
          <w:spacing w:val="-5"/>
          <w:sz w:val="24"/>
          <w:szCs w:val="24"/>
          <w:lang w:eastAsia="sk-SK"/>
        </w:rPr>
        <w:t>Banik</w:t>
      </w:r>
      <w:proofErr w:type="spellEnd"/>
      <w:r w:rsidRPr="00E833C8">
        <w:rPr>
          <w:rFonts w:ascii="inherit" w:eastAsia="Times New Roman" w:hAnsi="inherit" w:cs="Open Sans"/>
          <w:color w:val="1D1D2F"/>
          <w:spacing w:val="-5"/>
          <w:sz w:val="24"/>
          <w:szCs w:val="24"/>
          <w:lang w:eastAsia="sk-SK"/>
        </w:rPr>
        <w:t xml:space="preserve"> a syn trval sedem rokov.</w:t>
      </w:r>
    </w:p>
    <w:p w:rsidR="00E833C8" w:rsidRPr="00E833C8" w:rsidRDefault="00E833C8" w:rsidP="00E833C8">
      <w:pPr>
        <w:spacing w:before="100" w:beforeAutospacing="1" w:after="100" w:afterAutospacing="1" w:line="240" w:lineRule="auto"/>
        <w:textAlignment w:val="baseline"/>
        <w:rPr>
          <w:rFonts w:ascii="inherit" w:eastAsia="Times New Roman" w:hAnsi="inherit" w:cs="Open Sans"/>
          <w:color w:val="1D1D2F"/>
          <w:spacing w:val="-5"/>
          <w:sz w:val="24"/>
          <w:szCs w:val="24"/>
          <w:lang w:eastAsia="sk-SK"/>
        </w:rPr>
      </w:pPr>
      <w:r w:rsidRPr="00E833C8">
        <w:rPr>
          <w:rFonts w:ascii="inherit" w:eastAsia="Times New Roman" w:hAnsi="inherit" w:cs="Open Sans"/>
          <w:color w:val="1D1D2F"/>
          <w:spacing w:val="-5"/>
          <w:sz w:val="24"/>
          <w:szCs w:val="24"/>
          <w:lang w:eastAsia="sk-SK"/>
        </w:rPr>
        <w:t>„Ja som hľadal cestu k tomu, aby každý kolega urobil pri každom rozhodnutí taký istý záver, ako keby som tam bol ja. K tomu som došiel počas trinástich rokov premeny našej firmy,“ uzatvára podnikateľ, ktorého ambíciou je byť na trhu ešte 250 rokov.</w:t>
      </w:r>
    </w:p>
    <w:p w:rsidR="008B17ED" w:rsidRDefault="008B17ED"/>
    <w:sectPr w:rsidR="008B17ED" w:rsidSect="008B17E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Open Sans">
    <w:panose1 w:val="020B0606030504020204"/>
    <w:charset w:val="EE"/>
    <w:family w:val="swiss"/>
    <w:pitch w:val="variable"/>
    <w:sig w:usb0="E00002EF" w:usb1="4000205B" w:usb2="00000028"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2EB70B3"/>
    <w:multiLevelType w:val="multilevel"/>
    <w:tmpl w:val="951AA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E833C8"/>
    <w:rsid w:val="000012D8"/>
    <w:rsid w:val="00015C58"/>
    <w:rsid w:val="00016381"/>
    <w:rsid w:val="00033473"/>
    <w:rsid w:val="000464FE"/>
    <w:rsid w:val="00054199"/>
    <w:rsid w:val="0006079E"/>
    <w:rsid w:val="000642FE"/>
    <w:rsid w:val="000668F6"/>
    <w:rsid w:val="00081607"/>
    <w:rsid w:val="0008627D"/>
    <w:rsid w:val="00086B82"/>
    <w:rsid w:val="00091CE6"/>
    <w:rsid w:val="00092504"/>
    <w:rsid w:val="00093F99"/>
    <w:rsid w:val="000971F8"/>
    <w:rsid w:val="000A0F6B"/>
    <w:rsid w:val="000A1FAF"/>
    <w:rsid w:val="000A3853"/>
    <w:rsid w:val="000D33D2"/>
    <w:rsid w:val="000E3CDE"/>
    <w:rsid w:val="000F34BF"/>
    <w:rsid w:val="000F66B6"/>
    <w:rsid w:val="000F670E"/>
    <w:rsid w:val="00102019"/>
    <w:rsid w:val="00104BD9"/>
    <w:rsid w:val="00116FB1"/>
    <w:rsid w:val="001237BB"/>
    <w:rsid w:val="0012428B"/>
    <w:rsid w:val="00127245"/>
    <w:rsid w:val="00132401"/>
    <w:rsid w:val="00137D25"/>
    <w:rsid w:val="0014315C"/>
    <w:rsid w:val="00144074"/>
    <w:rsid w:val="00157078"/>
    <w:rsid w:val="00162151"/>
    <w:rsid w:val="001708DF"/>
    <w:rsid w:val="00176197"/>
    <w:rsid w:val="0018131B"/>
    <w:rsid w:val="00184363"/>
    <w:rsid w:val="00185376"/>
    <w:rsid w:val="00190FDD"/>
    <w:rsid w:val="001A01F7"/>
    <w:rsid w:val="001A7A42"/>
    <w:rsid w:val="001B390E"/>
    <w:rsid w:val="001C3BC4"/>
    <w:rsid w:val="001C7658"/>
    <w:rsid w:val="001D14DC"/>
    <w:rsid w:val="001E055D"/>
    <w:rsid w:val="001E3015"/>
    <w:rsid w:val="001E66D4"/>
    <w:rsid w:val="0020372A"/>
    <w:rsid w:val="0021696D"/>
    <w:rsid w:val="0023717C"/>
    <w:rsid w:val="00240DC7"/>
    <w:rsid w:val="00241A1F"/>
    <w:rsid w:val="0026718D"/>
    <w:rsid w:val="0027055A"/>
    <w:rsid w:val="00271A3B"/>
    <w:rsid w:val="002808CB"/>
    <w:rsid w:val="002A2753"/>
    <w:rsid w:val="002A4412"/>
    <w:rsid w:val="002A700A"/>
    <w:rsid w:val="002B7502"/>
    <w:rsid w:val="002C4D3A"/>
    <w:rsid w:val="002D70F8"/>
    <w:rsid w:val="002E6C61"/>
    <w:rsid w:val="002F1012"/>
    <w:rsid w:val="00301127"/>
    <w:rsid w:val="00322981"/>
    <w:rsid w:val="00324F83"/>
    <w:rsid w:val="0032686B"/>
    <w:rsid w:val="00337FFA"/>
    <w:rsid w:val="00343BB2"/>
    <w:rsid w:val="00351FB9"/>
    <w:rsid w:val="00352328"/>
    <w:rsid w:val="00360C95"/>
    <w:rsid w:val="00366A06"/>
    <w:rsid w:val="0037014D"/>
    <w:rsid w:val="003712FA"/>
    <w:rsid w:val="00372256"/>
    <w:rsid w:val="00376F45"/>
    <w:rsid w:val="003819F8"/>
    <w:rsid w:val="00387E7A"/>
    <w:rsid w:val="003B0C2D"/>
    <w:rsid w:val="003B6F1F"/>
    <w:rsid w:val="003D0D2E"/>
    <w:rsid w:val="003D16BA"/>
    <w:rsid w:val="003D7014"/>
    <w:rsid w:val="003E2469"/>
    <w:rsid w:val="003E2CE3"/>
    <w:rsid w:val="003F4180"/>
    <w:rsid w:val="00400B5F"/>
    <w:rsid w:val="00412AC7"/>
    <w:rsid w:val="00413B34"/>
    <w:rsid w:val="00417FB3"/>
    <w:rsid w:val="00434C29"/>
    <w:rsid w:val="004375E4"/>
    <w:rsid w:val="004519E2"/>
    <w:rsid w:val="00452A1B"/>
    <w:rsid w:val="004570F6"/>
    <w:rsid w:val="0046173F"/>
    <w:rsid w:val="004652CA"/>
    <w:rsid w:val="004741E1"/>
    <w:rsid w:val="00475566"/>
    <w:rsid w:val="0049733F"/>
    <w:rsid w:val="004A32A7"/>
    <w:rsid w:val="004B4D00"/>
    <w:rsid w:val="004E077B"/>
    <w:rsid w:val="004E5D21"/>
    <w:rsid w:val="004F3A71"/>
    <w:rsid w:val="004F5413"/>
    <w:rsid w:val="004F649D"/>
    <w:rsid w:val="004F7F78"/>
    <w:rsid w:val="00500182"/>
    <w:rsid w:val="00502F04"/>
    <w:rsid w:val="0051089A"/>
    <w:rsid w:val="005244E3"/>
    <w:rsid w:val="00536D1F"/>
    <w:rsid w:val="005404E9"/>
    <w:rsid w:val="00543A8B"/>
    <w:rsid w:val="00545242"/>
    <w:rsid w:val="005528E7"/>
    <w:rsid w:val="005903F8"/>
    <w:rsid w:val="005928B5"/>
    <w:rsid w:val="00593EAB"/>
    <w:rsid w:val="00595709"/>
    <w:rsid w:val="005A40C9"/>
    <w:rsid w:val="005B1126"/>
    <w:rsid w:val="005E1CEF"/>
    <w:rsid w:val="005F3775"/>
    <w:rsid w:val="00600BE2"/>
    <w:rsid w:val="006044E7"/>
    <w:rsid w:val="00605B99"/>
    <w:rsid w:val="006062E6"/>
    <w:rsid w:val="00615C65"/>
    <w:rsid w:val="00630B2C"/>
    <w:rsid w:val="006419F8"/>
    <w:rsid w:val="00642127"/>
    <w:rsid w:val="00655A4A"/>
    <w:rsid w:val="00660BEF"/>
    <w:rsid w:val="0066389A"/>
    <w:rsid w:val="0066525E"/>
    <w:rsid w:val="00666AAD"/>
    <w:rsid w:val="00671B99"/>
    <w:rsid w:val="00685F97"/>
    <w:rsid w:val="006A24B0"/>
    <w:rsid w:val="006A47B8"/>
    <w:rsid w:val="006A614A"/>
    <w:rsid w:val="006A628A"/>
    <w:rsid w:val="006C06D5"/>
    <w:rsid w:val="006D70BD"/>
    <w:rsid w:val="006E0EB1"/>
    <w:rsid w:val="006E1BDB"/>
    <w:rsid w:val="006E4111"/>
    <w:rsid w:val="006F4EF2"/>
    <w:rsid w:val="00705AD7"/>
    <w:rsid w:val="00716377"/>
    <w:rsid w:val="00736746"/>
    <w:rsid w:val="00736942"/>
    <w:rsid w:val="00743FD3"/>
    <w:rsid w:val="0075063A"/>
    <w:rsid w:val="00761E57"/>
    <w:rsid w:val="0078202F"/>
    <w:rsid w:val="0078264E"/>
    <w:rsid w:val="007837A8"/>
    <w:rsid w:val="00793CA3"/>
    <w:rsid w:val="00793DCF"/>
    <w:rsid w:val="007A3162"/>
    <w:rsid w:val="007A7C23"/>
    <w:rsid w:val="007B54DC"/>
    <w:rsid w:val="007B6F25"/>
    <w:rsid w:val="007C7AC7"/>
    <w:rsid w:val="007C7D78"/>
    <w:rsid w:val="007D611D"/>
    <w:rsid w:val="007D7164"/>
    <w:rsid w:val="00813C65"/>
    <w:rsid w:val="008261E3"/>
    <w:rsid w:val="0083338C"/>
    <w:rsid w:val="008512A1"/>
    <w:rsid w:val="00862751"/>
    <w:rsid w:val="0086373D"/>
    <w:rsid w:val="00866EE8"/>
    <w:rsid w:val="00874FBC"/>
    <w:rsid w:val="00875853"/>
    <w:rsid w:val="0088236A"/>
    <w:rsid w:val="00896B8B"/>
    <w:rsid w:val="008A6163"/>
    <w:rsid w:val="008B17ED"/>
    <w:rsid w:val="008D3E3B"/>
    <w:rsid w:val="008D5078"/>
    <w:rsid w:val="008E2419"/>
    <w:rsid w:val="008F0F28"/>
    <w:rsid w:val="008F6497"/>
    <w:rsid w:val="008F719A"/>
    <w:rsid w:val="00900065"/>
    <w:rsid w:val="00916536"/>
    <w:rsid w:val="0092201F"/>
    <w:rsid w:val="009436A1"/>
    <w:rsid w:val="009604FD"/>
    <w:rsid w:val="009613D6"/>
    <w:rsid w:val="009721E4"/>
    <w:rsid w:val="0097310F"/>
    <w:rsid w:val="00982A8D"/>
    <w:rsid w:val="00982C21"/>
    <w:rsid w:val="00987FFD"/>
    <w:rsid w:val="009918F1"/>
    <w:rsid w:val="00993DD0"/>
    <w:rsid w:val="009A2A33"/>
    <w:rsid w:val="009B0C5D"/>
    <w:rsid w:val="009C4C77"/>
    <w:rsid w:val="009C4E13"/>
    <w:rsid w:val="009C67E9"/>
    <w:rsid w:val="009D414B"/>
    <w:rsid w:val="009E54E6"/>
    <w:rsid w:val="009F5133"/>
    <w:rsid w:val="009F79B2"/>
    <w:rsid w:val="00A01E6F"/>
    <w:rsid w:val="00A11EDD"/>
    <w:rsid w:val="00A132B6"/>
    <w:rsid w:val="00A25DBB"/>
    <w:rsid w:val="00A2749F"/>
    <w:rsid w:val="00A321B4"/>
    <w:rsid w:val="00A65EDA"/>
    <w:rsid w:val="00A72EDA"/>
    <w:rsid w:val="00A8128D"/>
    <w:rsid w:val="00A821E0"/>
    <w:rsid w:val="00A940F7"/>
    <w:rsid w:val="00AA2666"/>
    <w:rsid w:val="00AB605E"/>
    <w:rsid w:val="00AC2BC9"/>
    <w:rsid w:val="00AC357C"/>
    <w:rsid w:val="00AD570A"/>
    <w:rsid w:val="00AD7C17"/>
    <w:rsid w:val="00AE4447"/>
    <w:rsid w:val="00AF156A"/>
    <w:rsid w:val="00AF694B"/>
    <w:rsid w:val="00B07B5F"/>
    <w:rsid w:val="00B17E9B"/>
    <w:rsid w:val="00B268F0"/>
    <w:rsid w:val="00B271EF"/>
    <w:rsid w:val="00B30BD8"/>
    <w:rsid w:val="00B34EA9"/>
    <w:rsid w:val="00B37E8B"/>
    <w:rsid w:val="00B4635F"/>
    <w:rsid w:val="00B473E2"/>
    <w:rsid w:val="00B521C7"/>
    <w:rsid w:val="00B82AA0"/>
    <w:rsid w:val="00BA0867"/>
    <w:rsid w:val="00BA7454"/>
    <w:rsid w:val="00BB1255"/>
    <w:rsid w:val="00BB3EF4"/>
    <w:rsid w:val="00BD54CB"/>
    <w:rsid w:val="00BE06BB"/>
    <w:rsid w:val="00BE2A13"/>
    <w:rsid w:val="00BF1163"/>
    <w:rsid w:val="00C05B09"/>
    <w:rsid w:val="00C102EC"/>
    <w:rsid w:val="00C216EB"/>
    <w:rsid w:val="00C230E0"/>
    <w:rsid w:val="00C24552"/>
    <w:rsid w:val="00C32DF2"/>
    <w:rsid w:val="00C40F49"/>
    <w:rsid w:val="00C51508"/>
    <w:rsid w:val="00C52095"/>
    <w:rsid w:val="00C679A2"/>
    <w:rsid w:val="00C84B31"/>
    <w:rsid w:val="00C86CF9"/>
    <w:rsid w:val="00C87926"/>
    <w:rsid w:val="00C91B38"/>
    <w:rsid w:val="00CA5C69"/>
    <w:rsid w:val="00CC3E83"/>
    <w:rsid w:val="00CC4390"/>
    <w:rsid w:val="00CC6D69"/>
    <w:rsid w:val="00CC720F"/>
    <w:rsid w:val="00CD52DB"/>
    <w:rsid w:val="00CD645E"/>
    <w:rsid w:val="00CF5800"/>
    <w:rsid w:val="00D10297"/>
    <w:rsid w:val="00D20F65"/>
    <w:rsid w:val="00D23F46"/>
    <w:rsid w:val="00D40C76"/>
    <w:rsid w:val="00D5238D"/>
    <w:rsid w:val="00D57D3B"/>
    <w:rsid w:val="00D70E02"/>
    <w:rsid w:val="00D716F1"/>
    <w:rsid w:val="00D76B72"/>
    <w:rsid w:val="00D903E1"/>
    <w:rsid w:val="00DA724F"/>
    <w:rsid w:val="00DB16DA"/>
    <w:rsid w:val="00DB54D9"/>
    <w:rsid w:val="00DE3BD7"/>
    <w:rsid w:val="00DE3F58"/>
    <w:rsid w:val="00DE7FE8"/>
    <w:rsid w:val="00DF123C"/>
    <w:rsid w:val="00E0054D"/>
    <w:rsid w:val="00E0313C"/>
    <w:rsid w:val="00E0780B"/>
    <w:rsid w:val="00E1739F"/>
    <w:rsid w:val="00E23663"/>
    <w:rsid w:val="00E44562"/>
    <w:rsid w:val="00E4773D"/>
    <w:rsid w:val="00E51041"/>
    <w:rsid w:val="00E52772"/>
    <w:rsid w:val="00E554E5"/>
    <w:rsid w:val="00E729DA"/>
    <w:rsid w:val="00E833C8"/>
    <w:rsid w:val="00E8562D"/>
    <w:rsid w:val="00E8650D"/>
    <w:rsid w:val="00E95BB6"/>
    <w:rsid w:val="00E96401"/>
    <w:rsid w:val="00EA267D"/>
    <w:rsid w:val="00EA28D6"/>
    <w:rsid w:val="00EB5AFD"/>
    <w:rsid w:val="00ED56D4"/>
    <w:rsid w:val="00ED78E0"/>
    <w:rsid w:val="00EE4A17"/>
    <w:rsid w:val="00EF2EDA"/>
    <w:rsid w:val="00F041C6"/>
    <w:rsid w:val="00F07DE0"/>
    <w:rsid w:val="00F13406"/>
    <w:rsid w:val="00F140BE"/>
    <w:rsid w:val="00F2060E"/>
    <w:rsid w:val="00F55144"/>
    <w:rsid w:val="00F9212D"/>
    <w:rsid w:val="00FA160E"/>
    <w:rsid w:val="00FB303F"/>
    <w:rsid w:val="00FB7B04"/>
    <w:rsid w:val="00FC406E"/>
    <w:rsid w:val="00FD4716"/>
    <w:rsid w:val="00FD4A97"/>
    <w:rsid w:val="00FD63E8"/>
    <w:rsid w:val="00FD7B2B"/>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8B17ED"/>
  </w:style>
  <w:style w:type="paragraph" w:styleId="Nadpis2">
    <w:name w:val="heading 2"/>
    <w:basedOn w:val="Normlny"/>
    <w:link w:val="Nadpis2Char"/>
    <w:uiPriority w:val="9"/>
    <w:qFormat/>
    <w:rsid w:val="00E833C8"/>
    <w:pPr>
      <w:spacing w:before="100" w:beforeAutospacing="1" w:after="100" w:afterAutospacing="1" w:line="240" w:lineRule="auto"/>
      <w:outlineLvl w:val="1"/>
    </w:pPr>
    <w:rPr>
      <w:rFonts w:ascii="Times New Roman" w:eastAsia="Times New Roman" w:hAnsi="Times New Roman" w:cs="Times New Roman"/>
      <w:b/>
      <w:bCs/>
      <w:sz w:val="36"/>
      <w:szCs w:val="36"/>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2Char">
    <w:name w:val="Nadpis 2 Char"/>
    <w:basedOn w:val="Predvolenpsmoodseku"/>
    <w:link w:val="Nadpis2"/>
    <w:uiPriority w:val="9"/>
    <w:rsid w:val="00E833C8"/>
    <w:rPr>
      <w:rFonts w:ascii="Times New Roman" w:eastAsia="Times New Roman" w:hAnsi="Times New Roman" w:cs="Times New Roman"/>
      <w:b/>
      <w:bCs/>
      <w:sz w:val="36"/>
      <w:szCs w:val="36"/>
      <w:lang w:eastAsia="sk-SK"/>
    </w:rPr>
  </w:style>
  <w:style w:type="character" w:styleId="Hypertextovprepojenie">
    <w:name w:val="Hyperlink"/>
    <w:basedOn w:val="Predvolenpsmoodseku"/>
    <w:uiPriority w:val="99"/>
    <w:semiHidden/>
    <w:unhideWhenUsed/>
    <w:rsid w:val="00E833C8"/>
    <w:rPr>
      <w:color w:val="0000FF"/>
      <w:u w:val="single"/>
    </w:rPr>
  </w:style>
  <w:style w:type="character" w:customStyle="1" w:styleId="v-hidden">
    <w:name w:val="v-hidden"/>
    <w:basedOn w:val="Predvolenpsmoodseku"/>
    <w:rsid w:val="00E833C8"/>
  </w:style>
  <w:style w:type="paragraph" w:customStyle="1" w:styleId="perex">
    <w:name w:val="perex"/>
    <w:basedOn w:val="Normlny"/>
    <w:rsid w:val="00E833C8"/>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customStyle="1" w:styleId="metaitem">
    <w:name w:val="meta__item"/>
    <w:basedOn w:val="Predvolenpsmoodseku"/>
    <w:rsid w:val="00E833C8"/>
  </w:style>
  <w:style w:type="character" w:customStyle="1" w:styleId="datetime-day-month">
    <w:name w:val="datetime-day-month"/>
    <w:basedOn w:val="Predvolenpsmoodseku"/>
    <w:rsid w:val="00E833C8"/>
  </w:style>
  <w:style w:type="character" w:customStyle="1" w:styleId="datetime-year">
    <w:name w:val="datetime-year"/>
    <w:basedOn w:val="Predvolenpsmoodseku"/>
    <w:rsid w:val="00E833C8"/>
  </w:style>
  <w:style w:type="character" w:customStyle="1" w:styleId="datetime-time">
    <w:name w:val="datetime-time"/>
    <w:basedOn w:val="Predvolenpsmoodseku"/>
    <w:rsid w:val="00E833C8"/>
  </w:style>
  <w:style w:type="paragraph" w:styleId="Normlnywebov">
    <w:name w:val="Normal (Web)"/>
    <w:basedOn w:val="Normlny"/>
    <w:uiPriority w:val="99"/>
    <w:semiHidden/>
    <w:unhideWhenUsed/>
    <w:rsid w:val="00E833C8"/>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customStyle="1" w:styleId="label">
    <w:name w:val="label"/>
    <w:basedOn w:val="Predvolenpsmoodseku"/>
    <w:rsid w:val="00E833C8"/>
  </w:style>
  <w:style w:type="character" w:styleId="Siln">
    <w:name w:val="Strong"/>
    <w:basedOn w:val="Predvolenpsmoodseku"/>
    <w:uiPriority w:val="22"/>
    <w:qFormat/>
    <w:rsid w:val="00E833C8"/>
    <w:rPr>
      <w:b/>
      <w:bCs/>
    </w:rPr>
  </w:style>
  <w:style w:type="paragraph" w:styleId="Textbubliny">
    <w:name w:val="Balloon Text"/>
    <w:basedOn w:val="Normlny"/>
    <w:link w:val="TextbublinyChar"/>
    <w:uiPriority w:val="99"/>
    <w:semiHidden/>
    <w:unhideWhenUsed/>
    <w:rsid w:val="00E833C8"/>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E833C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131389851">
      <w:bodyDiv w:val="1"/>
      <w:marLeft w:val="0"/>
      <w:marRight w:val="0"/>
      <w:marTop w:val="0"/>
      <w:marBottom w:val="0"/>
      <w:divBdr>
        <w:top w:val="none" w:sz="0" w:space="0" w:color="auto"/>
        <w:left w:val="none" w:sz="0" w:space="0" w:color="auto"/>
        <w:bottom w:val="none" w:sz="0" w:space="0" w:color="auto"/>
        <w:right w:val="none" w:sz="0" w:space="0" w:color="auto"/>
      </w:divBdr>
      <w:divsChild>
        <w:div w:id="1472475446">
          <w:marLeft w:val="0"/>
          <w:marRight w:val="0"/>
          <w:marTop w:val="0"/>
          <w:marBottom w:val="0"/>
          <w:divBdr>
            <w:top w:val="none" w:sz="0" w:space="0" w:color="auto"/>
            <w:left w:val="none" w:sz="0" w:space="0" w:color="auto"/>
            <w:bottom w:val="none" w:sz="0" w:space="0" w:color="auto"/>
            <w:right w:val="none" w:sz="0" w:space="0" w:color="auto"/>
          </w:divBdr>
          <w:divsChild>
            <w:div w:id="983704104">
              <w:marLeft w:val="0"/>
              <w:marRight w:val="0"/>
              <w:marTop w:val="0"/>
              <w:marBottom w:val="0"/>
              <w:divBdr>
                <w:top w:val="none" w:sz="0" w:space="0" w:color="auto"/>
                <w:left w:val="none" w:sz="0" w:space="0" w:color="auto"/>
                <w:bottom w:val="none" w:sz="0" w:space="0" w:color="auto"/>
                <w:right w:val="none" w:sz="0" w:space="0" w:color="auto"/>
              </w:divBdr>
              <w:divsChild>
                <w:div w:id="1364792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433765">
          <w:marLeft w:val="0"/>
          <w:marRight w:val="0"/>
          <w:marTop w:val="0"/>
          <w:marBottom w:val="0"/>
          <w:divBdr>
            <w:top w:val="none" w:sz="0" w:space="0" w:color="auto"/>
            <w:left w:val="none" w:sz="0" w:space="0" w:color="auto"/>
            <w:bottom w:val="none" w:sz="0" w:space="0" w:color="auto"/>
            <w:right w:val="none" w:sz="0" w:space="0" w:color="auto"/>
          </w:divBdr>
          <w:divsChild>
            <w:div w:id="43452857">
              <w:marLeft w:val="0"/>
              <w:marRight w:val="0"/>
              <w:marTop w:val="0"/>
              <w:marBottom w:val="0"/>
              <w:divBdr>
                <w:top w:val="none" w:sz="0" w:space="0" w:color="auto"/>
                <w:left w:val="none" w:sz="0" w:space="0" w:color="auto"/>
                <w:bottom w:val="none" w:sz="0" w:space="0" w:color="auto"/>
                <w:right w:val="none" w:sz="0" w:space="0" w:color="auto"/>
              </w:divBdr>
              <w:divsChild>
                <w:div w:id="130828697">
                  <w:marLeft w:val="0"/>
                  <w:marRight w:val="0"/>
                  <w:marTop w:val="0"/>
                  <w:marBottom w:val="0"/>
                  <w:divBdr>
                    <w:top w:val="none" w:sz="0" w:space="0" w:color="auto"/>
                    <w:left w:val="none" w:sz="0" w:space="0" w:color="auto"/>
                    <w:bottom w:val="none" w:sz="0" w:space="0" w:color="auto"/>
                    <w:right w:val="none" w:sz="0" w:space="0" w:color="auto"/>
                  </w:divBdr>
                </w:div>
              </w:divsChild>
            </w:div>
            <w:div w:id="414131741">
              <w:marLeft w:val="0"/>
              <w:marRight w:val="0"/>
              <w:marTop w:val="0"/>
              <w:marBottom w:val="0"/>
              <w:divBdr>
                <w:top w:val="none" w:sz="0" w:space="0" w:color="auto"/>
                <w:left w:val="none" w:sz="0" w:space="0" w:color="auto"/>
                <w:bottom w:val="none" w:sz="0" w:space="0" w:color="auto"/>
                <w:right w:val="none" w:sz="0" w:space="0" w:color="auto"/>
              </w:divBdr>
            </w:div>
            <w:div w:id="1037463498">
              <w:marLeft w:val="0"/>
              <w:marRight w:val="0"/>
              <w:marTop w:val="0"/>
              <w:marBottom w:val="0"/>
              <w:divBdr>
                <w:top w:val="none" w:sz="0" w:space="0" w:color="auto"/>
                <w:left w:val="none" w:sz="0" w:space="0" w:color="auto"/>
                <w:bottom w:val="none" w:sz="0" w:space="0" w:color="auto"/>
                <w:right w:val="none" w:sz="0" w:space="0" w:color="auto"/>
              </w:divBdr>
            </w:div>
            <w:div w:id="1401053954">
              <w:marLeft w:val="0"/>
              <w:marRight w:val="0"/>
              <w:marTop w:val="0"/>
              <w:marBottom w:val="0"/>
              <w:divBdr>
                <w:top w:val="none" w:sz="0" w:space="0" w:color="auto"/>
                <w:left w:val="none" w:sz="0" w:space="0" w:color="auto"/>
                <w:bottom w:val="none" w:sz="0" w:space="0" w:color="auto"/>
                <w:right w:val="none" w:sz="0" w:space="0" w:color="auto"/>
              </w:divBdr>
            </w:div>
          </w:divsChild>
        </w:div>
        <w:div w:id="328673711">
          <w:marLeft w:val="0"/>
          <w:marRight w:val="0"/>
          <w:marTop w:val="0"/>
          <w:marBottom w:val="0"/>
          <w:divBdr>
            <w:top w:val="none" w:sz="0" w:space="0" w:color="auto"/>
            <w:left w:val="none" w:sz="0" w:space="0" w:color="auto"/>
            <w:bottom w:val="none" w:sz="0" w:space="0" w:color="auto"/>
            <w:right w:val="none" w:sz="0" w:space="0" w:color="auto"/>
          </w:divBdr>
        </w:div>
        <w:div w:id="32116310">
          <w:marLeft w:val="0"/>
          <w:marRight w:val="0"/>
          <w:marTop w:val="0"/>
          <w:marBottom w:val="0"/>
          <w:divBdr>
            <w:top w:val="none" w:sz="0" w:space="0" w:color="auto"/>
            <w:left w:val="none" w:sz="0" w:space="0" w:color="auto"/>
            <w:bottom w:val="none" w:sz="0" w:space="0" w:color="auto"/>
            <w:right w:val="none" w:sz="0" w:space="0" w:color="auto"/>
          </w:divBdr>
          <w:divsChild>
            <w:div w:id="641812955">
              <w:marLeft w:val="0"/>
              <w:marRight w:val="0"/>
              <w:marTop w:val="0"/>
              <w:marBottom w:val="0"/>
              <w:divBdr>
                <w:top w:val="none" w:sz="0" w:space="0" w:color="auto"/>
                <w:left w:val="none" w:sz="0" w:space="0" w:color="auto"/>
                <w:bottom w:val="none" w:sz="0" w:space="0" w:color="auto"/>
                <w:right w:val="none" w:sz="0" w:space="0" w:color="auto"/>
              </w:divBdr>
              <w:divsChild>
                <w:div w:id="378289759">
                  <w:marLeft w:val="0"/>
                  <w:marRight w:val="0"/>
                  <w:marTop w:val="0"/>
                  <w:marBottom w:val="0"/>
                  <w:divBdr>
                    <w:top w:val="none" w:sz="0" w:space="0" w:color="auto"/>
                    <w:left w:val="none" w:sz="0" w:space="0" w:color="auto"/>
                    <w:bottom w:val="none" w:sz="0" w:space="0" w:color="auto"/>
                    <w:right w:val="none" w:sz="0" w:space="0" w:color="auto"/>
                  </w:divBdr>
                  <w:divsChild>
                    <w:div w:id="691885079">
                      <w:marLeft w:val="0"/>
                      <w:marRight w:val="0"/>
                      <w:marTop w:val="0"/>
                      <w:marBottom w:val="0"/>
                      <w:divBdr>
                        <w:top w:val="none" w:sz="0" w:space="0" w:color="auto"/>
                        <w:left w:val="none" w:sz="0" w:space="0" w:color="auto"/>
                        <w:bottom w:val="none" w:sz="0" w:space="0" w:color="auto"/>
                        <w:right w:val="none" w:sz="0" w:space="0" w:color="auto"/>
                      </w:divBdr>
                    </w:div>
                  </w:divsChild>
                </w:div>
                <w:div w:id="1677541188">
                  <w:marLeft w:val="0"/>
                  <w:marRight w:val="0"/>
                  <w:marTop w:val="0"/>
                  <w:marBottom w:val="0"/>
                  <w:divBdr>
                    <w:top w:val="none" w:sz="0" w:space="0" w:color="auto"/>
                    <w:left w:val="none" w:sz="0" w:space="0" w:color="auto"/>
                    <w:bottom w:val="none" w:sz="0" w:space="0" w:color="auto"/>
                    <w:right w:val="none" w:sz="0" w:space="0" w:color="auto"/>
                  </w:divBdr>
                </w:div>
                <w:div w:id="750616312">
                  <w:marLeft w:val="0"/>
                  <w:marRight w:val="0"/>
                  <w:marTop w:val="0"/>
                  <w:marBottom w:val="0"/>
                  <w:divBdr>
                    <w:top w:val="none" w:sz="0" w:space="0" w:color="auto"/>
                    <w:left w:val="none" w:sz="0" w:space="0" w:color="auto"/>
                    <w:bottom w:val="none" w:sz="0" w:space="0" w:color="auto"/>
                    <w:right w:val="none" w:sz="0" w:space="0" w:color="auto"/>
                  </w:divBdr>
                </w:div>
                <w:div w:id="60203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trend.sk/biznis/rodinne-imperium-bratislavy-spaja-biznis-spiritualitu-jeho-majitel-ma-raketu-djokovica?itm_brand=trend&amp;itm_template=hp&amp;itm_modul=trend_topbox&amp;itm_position=1" TargetMode="External"/><Relationship Id="rId18" Type="http://schemas.openxmlformats.org/officeDocument/2006/relationships/hyperlink" Target="https://www.trend.sk/gal/biznis/firma-vranove-funguje-bez-manazerov-jej-sef-ani-nevie-ked-nastane-problem-vzdy-vyriesi/2" TargetMode="External"/><Relationship Id="rId3" Type="http://schemas.openxmlformats.org/officeDocument/2006/relationships/settings" Target="settings.xml"/><Relationship Id="rId21" Type="http://schemas.openxmlformats.org/officeDocument/2006/relationships/image" Target="media/image5.jpeg"/><Relationship Id="rId7" Type="http://schemas.openxmlformats.org/officeDocument/2006/relationships/hyperlink" Target="https://www.trend.sk/autor/Peter%20Scherhaufer" TargetMode="External"/><Relationship Id="rId12" Type="http://schemas.openxmlformats.org/officeDocument/2006/relationships/hyperlink" Target="https://www.trend.sk/biznis/zacinal-vyradenych-strojoch-dnes-dodava-pre-automobilky-fabriky-ma-ruzomberku-cadci?itm_brand=trend&amp;itm_template=other&amp;itm_modul=najnovsie-clanky-autora&amp;itm_position=3" TargetMode="External"/><Relationship Id="rId17" Type="http://schemas.openxmlformats.org/officeDocument/2006/relationships/hyperlink" Target="https://www.trend.sk/t/slobodnafirma" TargetMode="External"/><Relationship Id="rId2" Type="http://schemas.openxmlformats.org/officeDocument/2006/relationships/styles" Target="styles.xml"/><Relationship Id="rId16" Type="http://schemas.openxmlformats.org/officeDocument/2006/relationships/hyperlink" Target="https://www.trend.sk/biznis/slobodnej-firme-urcuju-ludia-svoje-platy-navzajom" TargetMode="External"/><Relationship Id="rId20" Type="http://schemas.openxmlformats.org/officeDocument/2006/relationships/hyperlink" Target="https://www.trend.sk/gal/biznis/firma-vranove-funguje-bez-manazerov-jej-sef-ani-nevie-ked-nastane-problem-vzdy-vyriesi/3"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trend.sk/biznis/firma-vranove-funguje-bez-manazerov-jej-sef-ani-nevie-ked-nastane-problem-vzdy-vyriesi?itm_brand=trend&amp;itm_template=hp&amp;itm_modul=trend_topbox&amp;itm_position=1" TargetMode="External"/><Relationship Id="rId24" Type="http://schemas.openxmlformats.org/officeDocument/2006/relationships/theme" Target="theme/theme1.xml"/><Relationship Id="rId5" Type="http://schemas.openxmlformats.org/officeDocument/2006/relationships/hyperlink" Target="https://www.trend.sk/gal/biznis/firma-vranove-funguje-bez-manazerov-jej-sef-ani-nevie-ked-nastane-problem-vzdy-vyriesi/1" TargetMode="External"/><Relationship Id="rId15" Type="http://schemas.openxmlformats.org/officeDocument/2006/relationships/hyperlink" Target="https://www.trend.sk/biznis/varovne-systemy-kosic-chrania-miliony-ludi-celom-svete-expanziou-pomohli-firme-studenti?itm_brand=trend&amp;itm_template=hp&amp;itm_modul=trend_topbox&amp;itm_position=6" TargetMode="External"/><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hyperlink" Target="https://www.trend.sk/biznis/jedni-dodavaju-pre-hugo-boss-ini-pre-jaguar-slovenskych-hutnikov-zachranilo-par-mien-zbrane" TargetMode="External"/><Relationship Id="rId14" Type="http://schemas.openxmlformats.org/officeDocument/2006/relationships/hyperlink" Target="https://www.trend.sk/biznis/firma-banoviec-zariadila-700-izieb-olympijskom-hoteli-expandovat-chce-saudskej-arabie?itm_brand=trend&amp;itm_template=hp&amp;itm_modul=trend_topbox&amp;itm_position=1" TargetMode="External"/><Relationship Id="rId22" Type="http://schemas.openxmlformats.org/officeDocument/2006/relationships/hyperlink" Target="https://www.trend.sk/t/rodinne-firmy"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1298</Words>
  <Characters>7404</Characters>
  <Application>Microsoft Office Word</Application>
  <DocSecurity>0</DocSecurity>
  <Lines>61</Lines>
  <Paragraphs>17</Paragraphs>
  <ScaleCrop>false</ScaleCrop>
  <Company/>
  <LinksUpToDate>false</LinksUpToDate>
  <CharactersWithSpaces>8685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Rudo</dc:creator>
  <cp:keywords/>
  <dc:description/>
  <cp:lastModifiedBy>Rudo</cp:lastModifiedBy>
  <cp:revision>2</cp:revision>
  <dcterms:created xsi:type="dcterms:W3CDTF">2025-11-22T14:37:00Z</dcterms:created>
  <dcterms:modified xsi:type="dcterms:W3CDTF">2025-11-22T14:43:00Z</dcterms:modified>
</cp:coreProperties>
</file>